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A1" w:rsidRDefault="00BB3BA1"/>
    <w:p w:rsidR="004B731F" w:rsidRDefault="004B731F">
      <w:r>
        <w:t>Graduate Council Ballot</w:t>
      </w:r>
      <w:r w:rsidR="00A75DBA">
        <w:t xml:space="preserve"> Results</w:t>
      </w:r>
      <w:r>
        <w:t xml:space="preserve"> for May Graduate Council Meeting- May </w:t>
      </w:r>
      <w:r w:rsidR="00872543">
        <w:t>5</w:t>
      </w:r>
      <w:r>
        <w:t>, 2021</w:t>
      </w:r>
    </w:p>
    <w:p w:rsidR="004B731F" w:rsidRDefault="00A75DBA">
      <w:r>
        <w:t>The results for the</w:t>
      </w:r>
      <w:r w:rsidR="004B731F">
        <w:t xml:space="preserve"> 1 program approval, 1 individual course approval, and </w:t>
      </w:r>
      <w:r w:rsidR="00E12AB9">
        <w:t>1</w:t>
      </w:r>
      <w:r w:rsidR="004B731F">
        <w:t xml:space="preserve"> group of courses</w:t>
      </w:r>
      <w:r>
        <w:t xml:space="preserve"> have been submitted</w:t>
      </w:r>
      <w:r w:rsidR="004B731F">
        <w:t>. All the supporting documents can be found on the Graduate Council Blackboard in the Curriculum Committee folder</w:t>
      </w:r>
      <w:r>
        <w:t xml:space="preserve"> for the programs or courses if you have any questions. </w:t>
      </w:r>
      <w:bookmarkStart w:id="0" w:name="_GoBack"/>
      <w:bookmarkEnd w:id="0"/>
      <w:r w:rsidR="004B731F">
        <w:t xml:space="preserve"> </w:t>
      </w:r>
    </w:p>
    <w:p w:rsidR="004B731F" w:rsidRDefault="004B731F">
      <w:r>
        <w:t>Program Approval</w:t>
      </w:r>
    </w:p>
    <w:p w:rsidR="00E12AB9" w:rsidRDefault="00E12AB9" w:rsidP="00E12AB9">
      <w:pPr>
        <w:pStyle w:val="ListParagraph"/>
        <w:numPr>
          <w:ilvl w:val="0"/>
          <w:numId w:val="2"/>
        </w:numPr>
      </w:pPr>
      <w:r>
        <w:t xml:space="preserve">Do you vote to approve the MBA in Agribusiness? </w:t>
      </w:r>
      <w:r w:rsidR="004B731F">
        <w:t xml:space="preserve">This will be a new concentration in the MBA program. </w:t>
      </w:r>
      <w:r>
        <w:t>Curriculum Committee voted to approve 7-0-0</w:t>
      </w:r>
    </w:p>
    <w:p w:rsidR="00E12AB9" w:rsidRDefault="00A75DBA" w:rsidP="00E12AB9">
      <w:pPr>
        <w:pStyle w:val="ListParagraph"/>
        <w:rPr>
          <w:rFonts w:cstheme="minorHAnsi"/>
        </w:rPr>
      </w:pPr>
      <w:r>
        <w:t>Graduate Council Voted 18 Yes, 0 No, 0 Abstain</w:t>
      </w:r>
    </w:p>
    <w:p w:rsidR="00E12AB9" w:rsidRDefault="00E12AB9" w:rsidP="00E12AB9">
      <w:pPr>
        <w:pStyle w:val="ListParagraph"/>
      </w:pPr>
    </w:p>
    <w:p w:rsidR="004B731F" w:rsidRDefault="00E12AB9">
      <w:r>
        <w:t>Course Approval</w:t>
      </w:r>
    </w:p>
    <w:p w:rsidR="00E12AB9" w:rsidRDefault="00E12AB9" w:rsidP="00E12AB9">
      <w:pPr>
        <w:pStyle w:val="ListParagraph"/>
        <w:numPr>
          <w:ilvl w:val="0"/>
          <w:numId w:val="3"/>
        </w:numPr>
      </w:pPr>
      <w:r>
        <w:t>Do you vote to approve BIOL 683G-Endocrinology? The course was approved by the Curriculum Committee with a few suggestions that can be found in the Curriculum Committee minutes. Curriculum Committee Voted to approve 7-0-0</w:t>
      </w:r>
    </w:p>
    <w:p w:rsidR="00C74CE2" w:rsidRDefault="00A75DBA" w:rsidP="00C74CE2">
      <w:pPr>
        <w:pStyle w:val="ListParagraph"/>
        <w:rPr>
          <w:rFonts w:cstheme="minorHAnsi"/>
        </w:rPr>
      </w:pPr>
      <w:r>
        <w:t>Graduate Council Voted 18 Yes, 0 No, 0 Abstain</w:t>
      </w:r>
    </w:p>
    <w:p w:rsidR="00E12AB9" w:rsidRDefault="00E12AB9" w:rsidP="00E12AB9">
      <w:pPr>
        <w:pStyle w:val="ListParagraph"/>
      </w:pPr>
    </w:p>
    <w:p w:rsidR="00E12AB9" w:rsidRDefault="00E12AB9" w:rsidP="00E12AB9">
      <w:pPr>
        <w:pStyle w:val="ListParagraph"/>
        <w:numPr>
          <w:ilvl w:val="0"/>
          <w:numId w:val="3"/>
        </w:numPr>
      </w:pPr>
      <w:r>
        <w:t>Do you vote to approve the following courses: AGRI 820 Agricultural Risk Management, AGR</w:t>
      </w:r>
      <w:r w:rsidR="0032529D">
        <w:t xml:space="preserve">I </w:t>
      </w:r>
      <w:r>
        <w:t>850 Strategic Planning in Agricultural Business, A</w:t>
      </w:r>
      <w:r w:rsidR="0032529D">
        <w:t>G</w:t>
      </w:r>
      <w:r>
        <w:t>RI 86</w:t>
      </w:r>
      <w:r w:rsidR="0032529D">
        <w:t>0</w:t>
      </w:r>
      <w:r>
        <w:t xml:space="preserve"> Organizational Behavior in Agricultural Business?</w:t>
      </w:r>
      <w:r w:rsidR="0032529D">
        <w:t xml:space="preserve"> These are the courses for the MBA in Agribusiness. The Curriculum Committee voted to approve 7-0-0.</w:t>
      </w:r>
    </w:p>
    <w:p w:rsidR="00C74CE2" w:rsidRDefault="00A75DBA" w:rsidP="00C74CE2">
      <w:pPr>
        <w:pStyle w:val="ListParagraph"/>
        <w:rPr>
          <w:rFonts w:cstheme="minorHAnsi"/>
        </w:rPr>
      </w:pPr>
      <w:r>
        <w:t>Graduate Council Voted 18 Yes, 0 No, 0 Abstain</w:t>
      </w:r>
    </w:p>
    <w:p w:rsidR="00E12AB9" w:rsidRDefault="00E12AB9" w:rsidP="00E12AB9">
      <w:pPr>
        <w:pStyle w:val="ListParagraph"/>
      </w:pPr>
    </w:p>
    <w:sectPr w:rsidR="00E1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20A"/>
    <w:multiLevelType w:val="hybridMultilevel"/>
    <w:tmpl w:val="83980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02EB"/>
    <w:multiLevelType w:val="hybridMultilevel"/>
    <w:tmpl w:val="88744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187F"/>
    <w:multiLevelType w:val="hybridMultilevel"/>
    <w:tmpl w:val="91DE6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1F"/>
    <w:rsid w:val="0032529D"/>
    <w:rsid w:val="003C242D"/>
    <w:rsid w:val="00415D86"/>
    <w:rsid w:val="004B731F"/>
    <w:rsid w:val="00872543"/>
    <w:rsid w:val="00963992"/>
    <w:rsid w:val="00A65A47"/>
    <w:rsid w:val="00A75DBA"/>
    <w:rsid w:val="00BB3BA1"/>
    <w:rsid w:val="00C74CE2"/>
    <w:rsid w:val="00E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2343"/>
  <w15:chartTrackingRefBased/>
  <w15:docId w15:val="{0E3D42B2-4D63-4E04-AC1F-7673B3B6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Sakraida</dc:creator>
  <cp:keywords/>
  <dc:description/>
  <cp:lastModifiedBy>Scott Sakraida</cp:lastModifiedBy>
  <cp:revision>2</cp:revision>
  <dcterms:created xsi:type="dcterms:W3CDTF">2021-05-10T18:41:00Z</dcterms:created>
  <dcterms:modified xsi:type="dcterms:W3CDTF">2021-05-10T18:41:00Z</dcterms:modified>
</cp:coreProperties>
</file>