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90A6" w14:textId="77777777" w:rsidR="008372DB" w:rsidRPr="00844FD7" w:rsidRDefault="008372DB" w:rsidP="008372DB">
      <w:pPr>
        <w:pStyle w:val="Title"/>
        <w:jc w:val="center"/>
        <w:rPr>
          <w:sz w:val="40"/>
          <w:szCs w:val="40"/>
        </w:rPr>
      </w:pPr>
      <w:r w:rsidRPr="00844FD7">
        <w:rPr>
          <w:sz w:val="40"/>
          <w:szCs w:val="40"/>
        </w:rPr>
        <w:t>Fort</w:t>
      </w:r>
      <w:r w:rsidRPr="00844FD7">
        <w:rPr>
          <w:spacing w:val="-1"/>
          <w:sz w:val="40"/>
          <w:szCs w:val="40"/>
        </w:rPr>
        <w:t xml:space="preserve"> </w:t>
      </w:r>
      <w:r w:rsidRPr="00844FD7">
        <w:rPr>
          <w:sz w:val="40"/>
          <w:szCs w:val="40"/>
        </w:rPr>
        <w:t>Hays</w:t>
      </w:r>
      <w:r w:rsidRPr="00844FD7">
        <w:rPr>
          <w:spacing w:val="-3"/>
          <w:sz w:val="40"/>
          <w:szCs w:val="40"/>
        </w:rPr>
        <w:t xml:space="preserve"> </w:t>
      </w:r>
      <w:r w:rsidRPr="00844FD7">
        <w:rPr>
          <w:sz w:val="40"/>
          <w:szCs w:val="40"/>
        </w:rPr>
        <w:t>State</w:t>
      </w:r>
      <w:r w:rsidRPr="00844FD7">
        <w:rPr>
          <w:spacing w:val="-2"/>
          <w:sz w:val="40"/>
          <w:szCs w:val="40"/>
        </w:rPr>
        <w:t xml:space="preserve"> </w:t>
      </w:r>
      <w:r w:rsidRPr="00844FD7">
        <w:rPr>
          <w:sz w:val="40"/>
          <w:szCs w:val="40"/>
        </w:rPr>
        <w:t>University</w:t>
      </w:r>
    </w:p>
    <w:p w14:paraId="4700E1AF" w14:textId="77777777" w:rsidR="008372DB" w:rsidRDefault="008372DB" w:rsidP="008372DB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A85A711" wp14:editId="04671D4F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2571750" cy="2695575"/>
            <wp:effectExtent l="0" t="0" r="0" b="9525"/>
            <wp:wrapTopAndBottom/>
            <wp:docPr id="1" name="image1.pn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EC4F4" w14:textId="77777777" w:rsidR="008372DB" w:rsidRDefault="008372DB" w:rsidP="008372DB">
      <w:pPr>
        <w:pStyle w:val="BodyText"/>
        <w:spacing w:before="6"/>
        <w:rPr>
          <w:sz w:val="41"/>
        </w:rPr>
      </w:pPr>
    </w:p>
    <w:p w14:paraId="083677F8" w14:textId="77777777" w:rsidR="008372DB" w:rsidRPr="00844FD7" w:rsidRDefault="008372DB" w:rsidP="008372DB">
      <w:pPr>
        <w:ind w:left="1267" w:right="1138"/>
        <w:jc w:val="center"/>
      </w:pPr>
      <w:r w:rsidRPr="00844FD7">
        <w:t>Council</w:t>
      </w:r>
      <w:r w:rsidRPr="00844FD7">
        <w:rPr>
          <w:spacing w:val="-4"/>
        </w:rPr>
        <w:t xml:space="preserve"> </w:t>
      </w:r>
      <w:r w:rsidRPr="00844FD7">
        <w:t>for</w:t>
      </w:r>
      <w:r w:rsidRPr="00844FD7">
        <w:rPr>
          <w:spacing w:val="-5"/>
        </w:rPr>
        <w:t xml:space="preserve"> </w:t>
      </w:r>
      <w:r w:rsidRPr="00844FD7">
        <w:t>the</w:t>
      </w:r>
      <w:r w:rsidRPr="00844FD7">
        <w:rPr>
          <w:spacing w:val="-4"/>
        </w:rPr>
        <w:t xml:space="preserve"> </w:t>
      </w:r>
      <w:r w:rsidRPr="00844FD7">
        <w:t>Accreditation</w:t>
      </w:r>
      <w:r w:rsidRPr="00844FD7">
        <w:rPr>
          <w:spacing w:val="-2"/>
        </w:rPr>
        <w:t xml:space="preserve"> </w:t>
      </w:r>
      <w:r w:rsidRPr="00844FD7">
        <w:t>of</w:t>
      </w:r>
      <w:r w:rsidRPr="00844FD7">
        <w:rPr>
          <w:spacing w:val="-2"/>
        </w:rPr>
        <w:t xml:space="preserve"> </w:t>
      </w:r>
      <w:r w:rsidRPr="00844FD7">
        <w:t>Counseling</w:t>
      </w:r>
      <w:r w:rsidRPr="00844FD7">
        <w:rPr>
          <w:spacing w:val="-3"/>
        </w:rPr>
        <w:t xml:space="preserve"> </w:t>
      </w:r>
      <w:r w:rsidRPr="00844FD7">
        <w:t>and</w:t>
      </w:r>
      <w:r w:rsidRPr="00844FD7">
        <w:rPr>
          <w:spacing w:val="-2"/>
        </w:rPr>
        <w:t xml:space="preserve"> </w:t>
      </w:r>
      <w:r w:rsidRPr="00844FD7">
        <w:t>Related</w:t>
      </w:r>
      <w:r w:rsidRPr="00844FD7">
        <w:rPr>
          <w:spacing w:val="-2"/>
        </w:rPr>
        <w:t xml:space="preserve"> </w:t>
      </w:r>
      <w:r w:rsidRPr="00844FD7">
        <w:t>Educational</w:t>
      </w:r>
      <w:r w:rsidRPr="00844FD7">
        <w:rPr>
          <w:spacing w:val="-77"/>
        </w:rPr>
        <w:t xml:space="preserve"> </w:t>
      </w:r>
      <w:r w:rsidRPr="00844FD7">
        <w:t>Programs</w:t>
      </w:r>
      <w:r w:rsidRPr="00844FD7">
        <w:rPr>
          <w:spacing w:val="1"/>
        </w:rPr>
        <w:t xml:space="preserve"> </w:t>
      </w:r>
      <w:r w:rsidRPr="00844FD7">
        <w:t>(CACREP)</w:t>
      </w:r>
    </w:p>
    <w:p w14:paraId="2CA528D5" w14:textId="77777777" w:rsidR="008372DB" w:rsidRPr="00844FD7" w:rsidRDefault="008372DB" w:rsidP="008372DB">
      <w:pPr>
        <w:spacing w:before="1"/>
        <w:ind w:left="1267" w:right="1130"/>
        <w:jc w:val="center"/>
      </w:pPr>
      <w:r>
        <w:t>Vital Statistics</w:t>
      </w:r>
      <w:r w:rsidRPr="00844FD7">
        <w:t xml:space="preserve"> Report </w:t>
      </w:r>
      <w:r>
        <w:t>December</w:t>
      </w:r>
      <w:r w:rsidRPr="00844FD7">
        <w:t xml:space="preserve"> 2025</w:t>
      </w:r>
    </w:p>
    <w:p w14:paraId="571C2EA5" w14:textId="77777777" w:rsidR="008372DB" w:rsidRPr="00844FD7" w:rsidRDefault="008372DB" w:rsidP="008372DB">
      <w:pPr>
        <w:spacing w:before="1"/>
        <w:ind w:left="1267" w:right="1130"/>
        <w:jc w:val="center"/>
      </w:pPr>
    </w:p>
    <w:p w14:paraId="6F3663C7" w14:textId="77777777" w:rsidR="008372DB" w:rsidRPr="00844FD7" w:rsidRDefault="008372DB" w:rsidP="008372DB">
      <w:pPr>
        <w:spacing w:before="1"/>
        <w:ind w:left="1267" w:right="1130"/>
        <w:jc w:val="center"/>
        <w:rPr>
          <w:i/>
          <w:iCs/>
        </w:rPr>
      </w:pPr>
      <w:r w:rsidRPr="00844FD7">
        <w:rPr>
          <w:i/>
          <w:iCs/>
        </w:rPr>
        <w:t>Accredited programs:</w:t>
      </w:r>
    </w:p>
    <w:p w14:paraId="149EC274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School Counseling (M.S. Degree)</w:t>
      </w:r>
    </w:p>
    <w:p w14:paraId="2996AB0B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Clinical Mental Health Counseling (M.S. Degree)</w:t>
      </w:r>
    </w:p>
    <w:p w14:paraId="142C82BD" w14:textId="77777777" w:rsidR="008372DB" w:rsidRPr="00844FD7" w:rsidRDefault="008372DB" w:rsidP="008372DB">
      <w:pPr>
        <w:spacing w:before="1"/>
        <w:ind w:left="1267" w:right="1130"/>
        <w:jc w:val="center"/>
      </w:pPr>
    </w:p>
    <w:p w14:paraId="0AA059EA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Paul Adams, PhD</w:t>
      </w:r>
    </w:p>
    <w:p w14:paraId="44A623E6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Dean, College of Education</w:t>
      </w:r>
    </w:p>
    <w:p w14:paraId="34BC09BE" w14:textId="77777777" w:rsidR="008372DB" w:rsidRPr="00844FD7" w:rsidRDefault="008372DB" w:rsidP="008372DB">
      <w:pPr>
        <w:spacing w:before="1"/>
        <w:ind w:left="1267" w:right="1130"/>
        <w:jc w:val="center"/>
      </w:pPr>
    </w:p>
    <w:p w14:paraId="2CCE9A09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 xml:space="preserve">Kim Chappell, </w:t>
      </w:r>
      <w:r>
        <w:t>Ed</w:t>
      </w:r>
      <w:r w:rsidRPr="00844FD7">
        <w:t>D</w:t>
      </w:r>
    </w:p>
    <w:p w14:paraId="0CF82736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Chair, Department of Advanced Education Programs</w:t>
      </w:r>
    </w:p>
    <w:p w14:paraId="2704F139" w14:textId="77777777" w:rsidR="008372DB" w:rsidRPr="00844FD7" w:rsidRDefault="008372DB" w:rsidP="008372DB">
      <w:pPr>
        <w:spacing w:before="1"/>
        <w:ind w:left="1267" w:right="1130"/>
        <w:jc w:val="center"/>
      </w:pPr>
    </w:p>
    <w:p w14:paraId="03A6F0CD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 xml:space="preserve">Reade Dowda, PhD, LPC </w:t>
      </w:r>
    </w:p>
    <w:p w14:paraId="36709AD3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CACREP Liaison/Associate Professor and Coordinator of the Clinical Mental Health Counseling Program</w:t>
      </w:r>
    </w:p>
    <w:p w14:paraId="18F06CE4" w14:textId="77777777" w:rsidR="008372DB" w:rsidRPr="00844FD7" w:rsidRDefault="008372DB" w:rsidP="008372DB">
      <w:pPr>
        <w:spacing w:before="1"/>
        <w:ind w:left="1267" w:right="1130"/>
        <w:jc w:val="center"/>
      </w:pPr>
    </w:p>
    <w:p w14:paraId="5A8E314E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Sarah Lancaster, PhD, LPC</w:t>
      </w:r>
    </w:p>
    <w:p w14:paraId="1C066C4F" w14:textId="77777777" w:rsidR="008372DB" w:rsidRPr="00844FD7" w:rsidRDefault="008372DB" w:rsidP="008372DB">
      <w:pPr>
        <w:spacing w:before="1"/>
        <w:ind w:left="1267" w:right="1130"/>
        <w:jc w:val="center"/>
      </w:pPr>
      <w:r>
        <w:t>Associate</w:t>
      </w:r>
      <w:r w:rsidRPr="00844FD7">
        <w:t xml:space="preserve"> Professor and Coordinator of the School Counseling Program</w:t>
      </w:r>
    </w:p>
    <w:p w14:paraId="3D75C68D" w14:textId="77777777" w:rsidR="008372DB" w:rsidRPr="00844FD7" w:rsidRDefault="008372DB" w:rsidP="008372DB">
      <w:pPr>
        <w:spacing w:before="1"/>
        <w:ind w:left="1267" w:right="1130"/>
        <w:jc w:val="center"/>
      </w:pPr>
    </w:p>
    <w:p w14:paraId="6A4EDD5F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Advanced Education Programs</w:t>
      </w:r>
      <w:r w:rsidRPr="00844FD7">
        <w:br/>
        <w:t>Rarick Hall</w:t>
      </w:r>
    </w:p>
    <w:p w14:paraId="6E8F70A8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Fort Hays State University</w:t>
      </w:r>
    </w:p>
    <w:p w14:paraId="0FE1D37F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600 Park Street</w:t>
      </w:r>
    </w:p>
    <w:p w14:paraId="657B695B" w14:textId="77777777" w:rsidR="008372DB" w:rsidRPr="00844FD7" w:rsidRDefault="008372DB" w:rsidP="008372DB">
      <w:pPr>
        <w:spacing w:before="1"/>
        <w:ind w:left="1267" w:right="1130"/>
        <w:jc w:val="center"/>
      </w:pPr>
      <w:r w:rsidRPr="00844FD7">
        <w:t>Hays, Kansas 67601</w:t>
      </w:r>
    </w:p>
    <w:p w14:paraId="17D8D781" w14:textId="77777777" w:rsidR="008372DB" w:rsidRDefault="008372DB">
      <w:pPr>
        <w:pStyle w:val="Heading2"/>
        <w:spacing w:before="79"/>
        <w:ind w:left="1223" w:right="1163"/>
        <w:jc w:val="center"/>
      </w:pPr>
    </w:p>
    <w:p w14:paraId="76870779" w14:textId="77777777" w:rsidR="008372DB" w:rsidRDefault="008372DB">
      <w:pPr>
        <w:pStyle w:val="Heading2"/>
        <w:spacing w:before="79"/>
        <w:ind w:left="1223" w:right="1163"/>
        <w:jc w:val="center"/>
      </w:pPr>
    </w:p>
    <w:p w14:paraId="0C47BEF6" w14:textId="77777777" w:rsidR="008372DB" w:rsidRDefault="008372DB">
      <w:pPr>
        <w:pStyle w:val="Heading2"/>
        <w:spacing w:before="79"/>
        <w:ind w:left="1223" w:right="1163"/>
        <w:jc w:val="center"/>
      </w:pPr>
    </w:p>
    <w:p w14:paraId="33D85D46" w14:textId="77777777" w:rsidR="008372DB" w:rsidRDefault="008372DB">
      <w:pPr>
        <w:pStyle w:val="Heading2"/>
        <w:spacing w:before="79"/>
        <w:ind w:left="1223" w:right="1163"/>
        <w:jc w:val="center"/>
      </w:pPr>
    </w:p>
    <w:p w14:paraId="6FC613D4" w14:textId="77777777" w:rsidR="008372DB" w:rsidRDefault="008372DB">
      <w:pPr>
        <w:pStyle w:val="Heading2"/>
        <w:spacing w:before="79"/>
        <w:ind w:left="1223" w:right="1163"/>
        <w:jc w:val="center"/>
      </w:pPr>
    </w:p>
    <w:p w14:paraId="5901300B" w14:textId="18A1F24B" w:rsidR="004A77BF" w:rsidRDefault="00001EE1">
      <w:pPr>
        <w:pStyle w:val="Heading2"/>
        <w:spacing w:before="79"/>
        <w:ind w:left="1223" w:right="1163"/>
        <w:jc w:val="center"/>
      </w:pPr>
      <w:r>
        <w:lastRenderedPageBreak/>
        <w:t>Fort</w:t>
      </w:r>
      <w:r>
        <w:rPr>
          <w:spacing w:val="-1"/>
        </w:rPr>
        <w:t xml:space="preserve"> </w:t>
      </w:r>
      <w:r>
        <w:t>Hays State</w:t>
      </w:r>
      <w:r>
        <w:rPr>
          <w:spacing w:val="-2"/>
        </w:rPr>
        <w:t xml:space="preserve"> </w:t>
      </w:r>
      <w:r>
        <w:t>University</w:t>
      </w:r>
    </w:p>
    <w:p w14:paraId="1D9CED38" w14:textId="53A4B5AB" w:rsidR="004A77BF" w:rsidRDefault="00001EE1">
      <w:pPr>
        <w:spacing w:before="183" w:line="398" w:lineRule="auto"/>
        <w:ind w:left="1223" w:right="1165"/>
        <w:jc w:val="center"/>
        <w:rPr>
          <w:b/>
          <w:sz w:val="24"/>
        </w:rPr>
      </w:pPr>
      <w:r>
        <w:rPr>
          <w:b/>
          <w:sz w:val="24"/>
        </w:rPr>
        <w:t>Counseling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Advanced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Statistics Report 202</w:t>
      </w:r>
      <w:r w:rsidR="00FE5694">
        <w:rPr>
          <w:b/>
          <w:sz w:val="24"/>
        </w:rPr>
        <w:t>4</w:t>
      </w:r>
      <w:r w:rsidR="0033771A">
        <w:rPr>
          <w:b/>
          <w:sz w:val="24"/>
        </w:rPr>
        <w:t>-2025</w:t>
      </w:r>
    </w:p>
    <w:p w14:paraId="284531F2" w14:textId="7A56B505" w:rsidR="004A77BF" w:rsidRDefault="00001EE1">
      <w:pPr>
        <w:pStyle w:val="BodyText"/>
        <w:spacing w:before="91"/>
        <w:ind w:left="160" w:right="241"/>
      </w:pPr>
      <w:r>
        <w:t>Each year, the counseling programs provide vital statistics to inform all interested parties and</w:t>
      </w:r>
      <w:r>
        <w:rPr>
          <w:spacing w:val="1"/>
        </w:rPr>
        <w:t xml:space="preserve"> </w:t>
      </w:r>
      <w:r>
        <w:t>prospective students of the changes and progress made in the school counseling and clinical</w:t>
      </w:r>
      <w:r>
        <w:rPr>
          <w:spacing w:val="1"/>
        </w:rPr>
        <w:t xml:space="preserve"> </w:t>
      </w:r>
      <w:r>
        <w:t xml:space="preserve">mental health counseling programs. </w:t>
      </w:r>
      <w:proofErr w:type="gramStart"/>
      <w:r>
        <w:t>The statistics</w:t>
      </w:r>
      <w:proofErr w:type="gramEnd"/>
      <w:r>
        <w:t xml:space="preserve"> inform </w:t>
      </w:r>
      <w:proofErr w:type="gramStart"/>
      <w:r>
        <w:t>student</w:t>
      </w:r>
      <w:proofErr w:type="gramEnd"/>
      <w:r>
        <w:t xml:space="preserve"> progress and </w:t>
      </w:r>
      <w:proofErr w:type="gramStart"/>
      <w:r>
        <w:t>outcome</w:t>
      </w:r>
      <w:proofErr w:type="gramEnd"/>
      <w:r>
        <w:t xml:space="preserve"> while</w:t>
      </w:r>
      <w:r>
        <w:rPr>
          <w:spacing w:val="1"/>
        </w:rPr>
        <w:t xml:space="preserve"> </w:t>
      </w:r>
      <w:r>
        <w:t>achieving an MS Degree in counseling from Fort Hays State University (FHSU). The following</w:t>
      </w:r>
      <w:r>
        <w:rPr>
          <w:spacing w:val="-57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 from the</w:t>
      </w:r>
      <w:r>
        <w:rPr>
          <w:spacing w:val="-1"/>
        </w:rPr>
        <w:t xml:space="preserve"> </w:t>
      </w:r>
      <w:r w:rsidR="008D6B39">
        <w:t>2024</w:t>
      </w:r>
      <w:r w:rsidR="00BC4685">
        <w:t>-202</w:t>
      </w:r>
      <w:r w:rsidR="008D6B39">
        <w:t>5</w:t>
      </w:r>
      <w:r>
        <w:t xml:space="preserve"> Academic</w:t>
      </w:r>
      <w:r>
        <w:rPr>
          <w:spacing w:val="-1"/>
        </w:rPr>
        <w:t xml:space="preserve"> </w:t>
      </w:r>
      <w:r>
        <w:t>Year.</w:t>
      </w:r>
    </w:p>
    <w:p w14:paraId="0199D806" w14:textId="77777777" w:rsidR="004A77BF" w:rsidRDefault="004A77BF">
      <w:pPr>
        <w:pStyle w:val="BodyText"/>
      </w:pPr>
    </w:p>
    <w:p w14:paraId="0601201F" w14:textId="77777777" w:rsidR="004A77BF" w:rsidRDefault="00001EE1">
      <w:pPr>
        <w:pStyle w:val="Heading2"/>
        <w:spacing w:before="1"/>
      </w:pPr>
      <w:r>
        <w:t>School</w:t>
      </w:r>
      <w:r>
        <w:rPr>
          <w:spacing w:val="-2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Program</w:t>
      </w:r>
    </w:p>
    <w:p w14:paraId="7439F2BE" w14:textId="77777777" w:rsidR="004A77BF" w:rsidRDefault="004A77BF">
      <w:pPr>
        <w:pStyle w:val="BodyText"/>
        <w:rPr>
          <w:b/>
        </w:rPr>
      </w:pPr>
    </w:p>
    <w:p w14:paraId="6E22522C" w14:textId="46E8C47F" w:rsidR="004A77BF" w:rsidRDefault="00001EE1">
      <w:pPr>
        <w:pStyle w:val="BodyText"/>
        <w:ind w:left="160" w:right="148"/>
      </w:pPr>
      <w:r>
        <w:t xml:space="preserve">This past </w:t>
      </w:r>
      <w:r w:rsidR="006D6596">
        <w:t xml:space="preserve">academic </w:t>
      </w:r>
      <w:r>
        <w:t xml:space="preserve">year, there were </w:t>
      </w:r>
      <w:r w:rsidR="0013131D">
        <w:t>39</w:t>
      </w:r>
      <w:r>
        <w:t xml:space="preserve"> graduates of the FHSU MS in School Counseling Program. To</w:t>
      </w:r>
      <w:r>
        <w:rPr>
          <w:spacing w:val="1"/>
        </w:rPr>
        <w:t xml:space="preserve"> </w:t>
      </w:r>
      <w:r>
        <w:t>obtain initial licensure, our graduate</w:t>
      </w:r>
      <w:r w:rsidR="001135DD">
        <w:t>s</w:t>
      </w:r>
      <w:r>
        <w:t xml:space="preserve"> complete the Praxis II: Professional School Counselor.</w:t>
      </w:r>
      <w:r>
        <w:rPr>
          <w:spacing w:val="1"/>
        </w:rPr>
        <w:t xml:space="preserve"> </w:t>
      </w:r>
      <w:r w:rsidR="00C16632">
        <w:t xml:space="preserve">Licensure examination data is not openly available to the FHSU faculty; therefore, we rely </w:t>
      </w:r>
      <w:r w:rsidR="001135DD">
        <w:t xml:space="preserve">on reporting </w:t>
      </w:r>
      <w:r w:rsidR="00C16632">
        <w:t xml:space="preserve">from our graduate survey and estimates from advisors. </w:t>
      </w:r>
      <w:r w:rsidRPr="00C16632">
        <w:t xml:space="preserve">This past year, the </w:t>
      </w:r>
      <w:r w:rsidR="00C16632">
        <w:t xml:space="preserve">estimated </w:t>
      </w:r>
      <w:r w:rsidRPr="00C16632">
        <w:t xml:space="preserve">pass rate was </w:t>
      </w:r>
      <w:r w:rsidR="00C16632">
        <w:t>100</w:t>
      </w:r>
      <w:r w:rsidRPr="00C16632">
        <w:t xml:space="preserve">% for our graduates taking </w:t>
      </w:r>
      <w:proofErr w:type="gramStart"/>
      <w:r w:rsidRPr="00C16632">
        <w:t>the Praxis</w:t>
      </w:r>
      <w:proofErr w:type="gramEnd"/>
      <w:r w:rsidRPr="00C16632">
        <w:t xml:space="preserve"> II. </w:t>
      </w:r>
      <w:r w:rsidR="00C16632">
        <w:t xml:space="preserve">Of all the graduates actively seeking employment, there was </w:t>
      </w:r>
      <w:r w:rsidR="001135DD">
        <w:t>a 100</w:t>
      </w:r>
      <w:r w:rsidR="00C16632">
        <w:t xml:space="preserve">% job placement rate. </w:t>
      </w:r>
    </w:p>
    <w:p w14:paraId="35B75932" w14:textId="77777777" w:rsidR="004A77BF" w:rsidRDefault="004A77BF">
      <w:pPr>
        <w:pStyle w:val="BodyText"/>
      </w:pPr>
    </w:p>
    <w:p w14:paraId="55E5ACB4" w14:textId="7ABF9C6E" w:rsidR="004A77BF" w:rsidRDefault="00001EE1">
      <w:pPr>
        <w:pStyle w:val="BodyText"/>
        <w:ind w:left="160" w:right="112"/>
      </w:pPr>
      <w:r>
        <w:t xml:space="preserve">Currently, there are </w:t>
      </w:r>
      <w:r w:rsidR="0013131D">
        <w:t>120</w:t>
      </w:r>
      <w:r>
        <w:t xml:space="preserve"> students enrolled in the School Counseling program 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Fall</w:t>
      </w:r>
      <w:r>
        <w:rPr>
          <w:spacing w:val="3"/>
        </w:rPr>
        <w:t xml:space="preserve"> </w:t>
      </w:r>
      <w:r w:rsidR="00D76EAC">
        <w:t>202</w:t>
      </w:r>
      <w:r w:rsidR="0013131D">
        <w:t>5</w:t>
      </w:r>
      <w:r>
        <w:t>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program</w:t>
      </w:r>
      <w:r>
        <w:rPr>
          <w:spacing w:val="3"/>
        </w:rPr>
        <w:t xml:space="preserve"> </w:t>
      </w:r>
      <w:r w:rsidR="007C4AA2">
        <w:rPr>
          <w:spacing w:val="3"/>
        </w:rPr>
        <w:t xml:space="preserve">received </w:t>
      </w:r>
      <w:r w:rsidR="00C004BF">
        <w:rPr>
          <w:spacing w:val="3"/>
        </w:rPr>
        <w:t>68</w:t>
      </w:r>
      <w:r w:rsidR="007C4AA2" w:rsidRPr="007E47B8">
        <w:rPr>
          <w:spacing w:val="3"/>
        </w:rPr>
        <w:t xml:space="preserve"> applications</w:t>
      </w:r>
      <w:r w:rsidR="007C4AA2">
        <w:rPr>
          <w:spacing w:val="3"/>
        </w:rPr>
        <w:t xml:space="preserve"> last academic year</w:t>
      </w:r>
      <w:r>
        <w:t xml:space="preserve">. </w:t>
      </w:r>
      <w:r w:rsidR="0013131D">
        <w:t>Ninety-seven</w:t>
      </w:r>
      <w:r>
        <w:t xml:space="preserve"> percent of students graduate</w:t>
      </w:r>
      <w:r w:rsidR="009E3755">
        <w:t>d</w:t>
      </w:r>
      <w:r>
        <w:t xml:space="preserve"> within the expected </w:t>
      </w:r>
      <w:proofErr w:type="gramStart"/>
      <w:r>
        <w:t>time period</w:t>
      </w:r>
      <w:proofErr w:type="gramEnd"/>
      <w:r>
        <w:t xml:space="preserve"> of </w:t>
      </w:r>
      <w:r w:rsidR="003E53BF">
        <w:t xml:space="preserve">three </w:t>
      </w:r>
      <w:r>
        <w:t>years for full time students. Course offerings and enrollment requirements</w:t>
      </w:r>
      <w:r>
        <w:rPr>
          <w:spacing w:val="1"/>
        </w:rPr>
        <w:t xml:space="preserve"> </w:t>
      </w:r>
      <w:r>
        <w:t>accommodate</w:t>
      </w:r>
      <w:r>
        <w:rPr>
          <w:spacing w:val="-1"/>
        </w:rPr>
        <w:t xml:space="preserve"> </w:t>
      </w:r>
      <w:r>
        <w:t>both part-time</w:t>
      </w:r>
      <w:r>
        <w:rPr>
          <w:spacing w:val="-1"/>
        </w:rPr>
        <w:t xml:space="preserve"> </w:t>
      </w:r>
      <w:r>
        <w:t>and full-time students.</w:t>
      </w:r>
    </w:p>
    <w:p w14:paraId="671F518D" w14:textId="77777777" w:rsidR="004A77BF" w:rsidRDefault="004A77BF">
      <w:pPr>
        <w:pStyle w:val="BodyText"/>
        <w:spacing w:before="1"/>
      </w:pPr>
    </w:p>
    <w:p w14:paraId="37887819" w14:textId="77777777" w:rsidR="004A77BF" w:rsidRDefault="00001EE1">
      <w:pPr>
        <w:pStyle w:val="Heading2"/>
      </w:pPr>
      <w:r>
        <w:t>Clinical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Program</w:t>
      </w:r>
    </w:p>
    <w:p w14:paraId="097423D0" w14:textId="77777777" w:rsidR="004A77BF" w:rsidRDefault="004A77BF">
      <w:pPr>
        <w:pStyle w:val="BodyText"/>
        <w:rPr>
          <w:b/>
        </w:rPr>
      </w:pPr>
    </w:p>
    <w:p w14:paraId="478E960A" w14:textId="3860FE42" w:rsidR="004A77BF" w:rsidRDefault="00001EE1">
      <w:pPr>
        <w:pStyle w:val="BodyText"/>
        <w:ind w:left="160" w:right="436"/>
      </w:pPr>
      <w:r>
        <w:t xml:space="preserve">This past </w:t>
      </w:r>
      <w:r w:rsidR="0013131D">
        <w:t xml:space="preserve">academic </w:t>
      </w:r>
      <w:r>
        <w:t xml:space="preserve">year, there were </w:t>
      </w:r>
      <w:r w:rsidR="0013131D">
        <w:t>18</w:t>
      </w:r>
      <w:r>
        <w:t xml:space="preserve"> graduates </w:t>
      </w:r>
      <w:r w:rsidR="001135DD">
        <w:t>of</w:t>
      </w:r>
      <w:r>
        <w:t xml:space="preserve"> the FHSU MS in Clinical Mental Health </w:t>
      </w:r>
      <w:r w:rsidR="009E3755">
        <w:t>Counseling Program.</w:t>
      </w:r>
      <w:r>
        <w:t xml:space="preserve"> Graduates complete the National Counselor Examination (NCE) for LPC </w:t>
      </w:r>
      <w:r w:rsidR="009E3755">
        <w:t>licensure. Licensure exam</w:t>
      </w:r>
      <w:r>
        <w:t>ination data is not openly available to the FHSU faculty; therefore, we rely</w:t>
      </w:r>
      <w:r w:rsidR="009E3755">
        <w:t xml:space="preserve"> on reporting </w:t>
      </w:r>
      <w:r>
        <w:t>from our graduate survey</w:t>
      </w:r>
      <w:r w:rsidR="00C16632">
        <w:t xml:space="preserve"> and estimates from advisors</w:t>
      </w:r>
      <w:r>
        <w:t xml:space="preserve">. </w:t>
      </w:r>
      <w:r w:rsidR="00C16632" w:rsidRPr="00C16632">
        <w:t xml:space="preserve">This past year, the </w:t>
      </w:r>
      <w:r w:rsidR="00C16632">
        <w:t xml:space="preserve">estimated </w:t>
      </w:r>
      <w:r w:rsidR="00C16632" w:rsidRPr="00C16632">
        <w:t xml:space="preserve">pass rate was </w:t>
      </w:r>
      <w:r w:rsidR="00C16632">
        <w:t>100</w:t>
      </w:r>
      <w:r w:rsidR="00C16632" w:rsidRPr="00C16632">
        <w:t xml:space="preserve">% for our graduates taking the </w:t>
      </w:r>
      <w:r w:rsidR="00C16632">
        <w:t>NCE</w:t>
      </w:r>
      <w:r w:rsidR="00C16632" w:rsidRPr="00C16632">
        <w:t xml:space="preserve">. </w:t>
      </w:r>
      <w:r w:rsidR="00C16632">
        <w:t xml:space="preserve">Of all the graduates actively seeking employment, there was </w:t>
      </w:r>
      <w:r w:rsidR="001135DD">
        <w:t>a 100</w:t>
      </w:r>
      <w:r w:rsidR="00C16632">
        <w:t>% job placement rate.</w:t>
      </w:r>
    </w:p>
    <w:p w14:paraId="441ECF4E" w14:textId="77777777" w:rsidR="004A77BF" w:rsidRDefault="004A77BF">
      <w:pPr>
        <w:pStyle w:val="BodyText"/>
      </w:pPr>
    </w:p>
    <w:p w14:paraId="6D03BCB9" w14:textId="58E5CFE3" w:rsidR="004A77BF" w:rsidRDefault="00001EE1">
      <w:pPr>
        <w:pStyle w:val="BodyText"/>
        <w:ind w:left="160" w:right="129"/>
      </w:pPr>
      <w:r>
        <w:t>Currently,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 xml:space="preserve">are </w:t>
      </w:r>
      <w:r w:rsidR="0013131D">
        <w:t>111</w:t>
      </w:r>
      <w:r w:rsidR="008372DB">
        <w:t xml:space="preserve"> </w:t>
      </w:r>
      <w:r>
        <w:t>students enrolled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 Counseling</w:t>
      </w:r>
      <w:r>
        <w:rPr>
          <w:spacing w:val="-57"/>
        </w:rPr>
        <w:t xml:space="preserve"> </w:t>
      </w:r>
      <w:r w:rsidR="007323B0">
        <w:rPr>
          <w:spacing w:val="-57"/>
        </w:rPr>
        <w:t xml:space="preserve">  </w:t>
      </w:r>
      <w:r w:rsidR="007323B0">
        <w:t xml:space="preserve"> program for </w:t>
      </w:r>
      <w:r w:rsidR="00D76EAC">
        <w:t>F</w:t>
      </w:r>
      <w:r w:rsidR="007323B0">
        <w:t>all 202</w:t>
      </w:r>
      <w:r w:rsidR="00C004BF">
        <w:t>5</w:t>
      </w:r>
      <w:r>
        <w:t xml:space="preserve">. The </w:t>
      </w:r>
      <w:r w:rsidR="009E3755">
        <w:t>Clinical Mental Health C</w:t>
      </w:r>
      <w:r>
        <w:t xml:space="preserve">ounseling program </w:t>
      </w:r>
      <w:r w:rsidR="007C4AA2">
        <w:t xml:space="preserve">received </w:t>
      </w:r>
      <w:r w:rsidR="00C004BF">
        <w:t>134</w:t>
      </w:r>
      <w:r w:rsidR="007C4AA2" w:rsidRPr="007E47B8">
        <w:t xml:space="preserve"> applications</w:t>
      </w:r>
      <w:r w:rsidR="007C4AA2">
        <w:t xml:space="preserve"> last academic year.</w:t>
      </w:r>
      <w:r>
        <w:t xml:space="preserve"> </w:t>
      </w:r>
      <w:r w:rsidR="0013131D">
        <w:t>Ninety-five percent</w:t>
      </w:r>
      <w:r>
        <w:t xml:space="preserve"> of the students graduate</w:t>
      </w:r>
      <w:r w:rsidR="009E3755">
        <w:t>d</w:t>
      </w:r>
      <w:r>
        <w:t xml:space="preserve"> within the expected </w:t>
      </w:r>
      <w:proofErr w:type="gramStart"/>
      <w:r>
        <w:t>time period</w:t>
      </w:r>
      <w:proofErr w:type="gramEnd"/>
      <w:r>
        <w:t xml:space="preserve"> of three years</w:t>
      </w:r>
      <w:r>
        <w:rPr>
          <w:spacing w:val="1"/>
        </w:rPr>
        <w:t xml:space="preserve"> </w:t>
      </w:r>
      <w:r>
        <w:t xml:space="preserve">for </w:t>
      </w:r>
      <w:r w:rsidR="007E47B8">
        <w:t>full-time</w:t>
      </w:r>
      <w:r>
        <w:t xml:space="preserve"> students. Course offerings and enrollment requirements accommodate both part</w:t>
      </w:r>
      <w:r w:rsidR="00EF3CA5">
        <w:rPr>
          <w:spacing w:val="1"/>
        </w:rPr>
        <w:t>-</w:t>
      </w:r>
      <w:r>
        <w:t>time</w:t>
      </w:r>
      <w:r>
        <w:rPr>
          <w:spacing w:val="-1"/>
        </w:rPr>
        <w:t xml:space="preserve"> </w:t>
      </w:r>
      <w:r>
        <w:t xml:space="preserve">and </w:t>
      </w:r>
      <w:r w:rsidR="00EF3CA5">
        <w:t>full-time</w:t>
      </w:r>
      <w:r>
        <w:t xml:space="preserve"> students.</w:t>
      </w:r>
    </w:p>
    <w:p w14:paraId="531973FA" w14:textId="0A3D0087" w:rsidR="004A77BF" w:rsidRDefault="004A77BF">
      <w:pPr>
        <w:pStyle w:val="BodyText"/>
        <w:spacing w:before="1"/>
        <w:ind w:left="160" w:right="582"/>
      </w:pPr>
    </w:p>
    <w:p w14:paraId="31359B20" w14:textId="77777777" w:rsidR="004A77BF" w:rsidRDefault="004A77BF">
      <w:pPr>
        <w:sectPr w:rsidR="004A77BF">
          <w:pgSz w:w="12240" w:h="15840"/>
          <w:pgMar w:top="1500" w:right="1340" w:bottom="280" w:left="1280" w:header="720" w:footer="720" w:gutter="0"/>
          <w:cols w:space="720"/>
        </w:sectPr>
      </w:pPr>
    </w:p>
    <w:p w14:paraId="72682E9E" w14:textId="2C2E07DA" w:rsidR="00E21910" w:rsidRDefault="00E21910" w:rsidP="00E21910">
      <w:pPr>
        <w:pStyle w:val="Heading1"/>
        <w:spacing w:before="79"/>
      </w:pPr>
      <w:r>
        <w:lastRenderedPageBreak/>
        <w:t>SCHOOL COUNSELING</w:t>
      </w:r>
      <w:r>
        <w:rPr>
          <w:spacing w:val="-3"/>
        </w:rPr>
        <w:t xml:space="preserve"> </w:t>
      </w:r>
      <w:r>
        <w:t>PROGRAM</w:t>
      </w:r>
    </w:p>
    <w:p w14:paraId="21D16075" w14:textId="77777777" w:rsidR="00E21910" w:rsidRDefault="00E21910" w:rsidP="00E21910">
      <w:pPr>
        <w:pStyle w:val="Heading2"/>
      </w:pPr>
      <w:r>
        <w:rPr>
          <w:u w:val="single"/>
        </w:rPr>
        <w:t>Applicant</w:t>
      </w:r>
      <w:r>
        <w:rPr>
          <w:spacing w:val="-1"/>
          <w:u w:val="single"/>
        </w:rPr>
        <w:t xml:space="preserve"> </w:t>
      </w:r>
      <w:r>
        <w:rPr>
          <w:u w:val="single"/>
        </w:rPr>
        <w:t>Statistics</w:t>
      </w:r>
    </w:p>
    <w:p w14:paraId="786E390C" w14:textId="77777777" w:rsidR="00E21910" w:rsidRDefault="00E21910" w:rsidP="00E21910">
      <w:pPr>
        <w:pStyle w:val="BodyText"/>
        <w:spacing w:before="2"/>
        <w:rPr>
          <w:b/>
          <w:sz w:val="16"/>
        </w:rPr>
      </w:pPr>
    </w:p>
    <w:p w14:paraId="378F8BAE" w14:textId="1B3660C5" w:rsidR="00E21910" w:rsidRDefault="00E21910" w:rsidP="00E21910">
      <w:pPr>
        <w:pStyle w:val="BodyText"/>
        <w:tabs>
          <w:tab w:val="left" w:pos="3760"/>
        </w:tabs>
        <w:spacing w:before="90" w:after="11"/>
        <w:ind w:left="160"/>
      </w:pPr>
      <w:proofErr w:type="gramStart"/>
      <w:r>
        <w:rPr>
          <w:u w:val="single"/>
        </w:rPr>
        <w:t>Statistic</w:t>
      </w:r>
      <w:proofErr w:type="gramEnd"/>
      <w:r>
        <w:rPr>
          <w:u w:val="single"/>
        </w:rPr>
        <w:tab/>
      </w:r>
      <w:r w:rsidR="003F7AC6">
        <w:rPr>
          <w:u w:val="single"/>
        </w:rPr>
        <w:t>202</w:t>
      </w:r>
      <w:r w:rsidR="00AD59A6">
        <w:rPr>
          <w:u w:val="single"/>
        </w:rPr>
        <w:t>4</w:t>
      </w:r>
      <w:r>
        <w:rPr>
          <w:u w:val="single"/>
        </w:rPr>
        <w:t>-202</w:t>
      </w:r>
      <w:r w:rsidR="00AD59A6">
        <w:rPr>
          <w:u w:val="single"/>
        </w:rPr>
        <w:t>5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1"/>
        <w:gridCol w:w="940"/>
      </w:tblGrid>
      <w:tr w:rsidR="00E21910" w14:paraId="6AF0B7C3" w14:textId="77777777" w:rsidTr="006E37E3">
        <w:trPr>
          <w:trHeight w:val="276"/>
        </w:trPr>
        <w:tc>
          <w:tcPr>
            <w:tcW w:w="3321" w:type="dxa"/>
          </w:tcPr>
          <w:p w14:paraId="151EEF26" w14:textId="77777777" w:rsidR="00E21910" w:rsidRDefault="00E21910" w:rsidP="006E3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 Enrolled*</w:t>
            </w:r>
          </w:p>
        </w:tc>
        <w:tc>
          <w:tcPr>
            <w:tcW w:w="940" w:type="dxa"/>
          </w:tcPr>
          <w:p w14:paraId="5EC9488A" w14:textId="73CCB98D" w:rsidR="00E21910" w:rsidRDefault="008A18F6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E21910" w14:paraId="039C884C" w14:textId="77777777" w:rsidTr="006E37E3">
        <w:trPr>
          <w:trHeight w:val="276"/>
        </w:trPr>
        <w:tc>
          <w:tcPr>
            <w:tcW w:w="3321" w:type="dxa"/>
          </w:tcPr>
          <w:p w14:paraId="2FC6A7AE" w14:textId="77777777" w:rsidR="00E21910" w:rsidRDefault="00E21910" w:rsidP="006E3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 size</w:t>
            </w:r>
          </w:p>
        </w:tc>
        <w:tc>
          <w:tcPr>
            <w:tcW w:w="940" w:type="dxa"/>
          </w:tcPr>
          <w:p w14:paraId="731B9127" w14:textId="77777777" w:rsidR="00E21910" w:rsidRDefault="00E21910" w:rsidP="006E37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1910" w14:paraId="6EE81A24" w14:textId="77777777" w:rsidTr="006E37E3">
        <w:trPr>
          <w:trHeight w:val="275"/>
        </w:trPr>
        <w:tc>
          <w:tcPr>
            <w:tcW w:w="3321" w:type="dxa"/>
          </w:tcPr>
          <w:p w14:paraId="27257A4B" w14:textId="77777777" w:rsidR="00E21910" w:rsidRDefault="00E21910" w:rsidP="006E37E3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940" w:type="dxa"/>
          </w:tcPr>
          <w:p w14:paraId="63D148F0" w14:textId="04DE8B8B" w:rsidR="00E21910" w:rsidRDefault="00A4453A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8.</w:t>
            </w:r>
            <w:r w:rsidR="00D44C50">
              <w:rPr>
                <w:sz w:val="24"/>
              </w:rPr>
              <w:t>62</w:t>
            </w:r>
          </w:p>
        </w:tc>
      </w:tr>
      <w:tr w:rsidR="00E21910" w14:paraId="01CA0A5D" w14:textId="77777777" w:rsidTr="006E37E3">
        <w:trPr>
          <w:trHeight w:val="275"/>
        </w:trPr>
        <w:tc>
          <w:tcPr>
            <w:tcW w:w="3321" w:type="dxa"/>
          </w:tcPr>
          <w:p w14:paraId="593FDA0D" w14:textId="77777777" w:rsidR="00E21910" w:rsidRDefault="00E21910" w:rsidP="006E37E3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Practicum</w:t>
            </w:r>
          </w:p>
        </w:tc>
        <w:tc>
          <w:tcPr>
            <w:tcW w:w="940" w:type="dxa"/>
          </w:tcPr>
          <w:p w14:paraId="019D120C" w14:textId="0DB28504" w:rsidR="00E21910" w:rsidRDefault="00D44C50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1910" w14:paraId="72FFF361" w14:textId="77777777" w:rsidTr="006E37E3">
        <w:trPr>
          <w:trHeight w:val="275"/>
        </w:trPr>
        <w:tc>
          <w:tcPr>
            <w:tcW w:w="3321" w:type="dxa"/>
          </w:tcPr>
          <w:p w14:paraId="3EFC4783" w14:textId="77777777" w:rsidR="00E21910" w:rsidRDefault="00E21910" w:rsidP="006E37E3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940" w:type="dxa"/>
          </w:tcPr>
          <w:p w14:paraId="6F5034A1" w14:textId="689084DE" w:rsidR="00E21910" w:rsidRDefault="00C2719A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10.</w:t>
            </w:r>
            <w:r w:rsidR="00D44C50">
              <w:rPr>
                <w:sz w:val="24"/>
              </w:rPr>
              <w:t>63</w:t>
            </w:r>
          </w:p>
        </w:tc>
      </w:tr>
      <w:tr w:rsidR="00E21910" w14:paraId="48E11C17" w14:textId="77777777" w:rsidTr="006E37E3">
        <w:trPr>
          <w:trHeight w:val="276"/>
        </w:trPr>
        <w:tc>
          <w:tcPr>
            <w:tcW w:w="3321" w:type="dxa"/>
          </w:tcPr>
          <w:p w14:paraId="6028C9D8" w14:textId="77777777" w:rsidR="00E21910" w:rsidRDefault="00E21910" w:rsidP="006E3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Graduates</w:t>
            </w:r>
          </w:p>
        </w:tc>
        <w:tc>
          <w:tcPr>
            <w:tcW w:w="940" w:type="dxa"/>
          </w:tcPr>
          <w:p w14:paraId="17D45C2E" w14:textId="4705C5BC" w:rsidR="00E21910" w:rsidRDefault="00E21910" w:rsidP="006E37E3">
            <w:pPr>
              <w:pStyle w:val="TableParagraph"/>
              <w:ind w:left="329"/>
              <w:rPr>
                <w:sz w:val="24"/>
              </w:rPr>
            </w:pPr>
          </w:p>
        </w:tc>
      </w:tr>
      <w:tr w:rsidR="00E21910" w14:paraId="5D7FC138" w14:textId="77777777" w:rsidTr="006E37E3">
        <w:trPr>
          <w:trHeight w:val="276"/>
        </w:trPr>
        <w:tc>
          <w:tcPr>
            <w:tcW w:w="3321" w:type="dxa"/>
          </w:tcPr>
          <w:p w14:paraId="7EFF6DDA" w14:textId="313A50AB" w:rsidR="00E21910" w:rsidRDefault="00E21910" w:rsidP="006E3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 w:rsidR="00762A8E">
              <w:rPr>
                <w:sz w:val="24"/>
              </w:rPr>
              <w:t>**</w:t>
            </w:r>
          </w:p>
        </w:tc>
        <w:tc>
          <w:tcPr>
            <w:tcW w:w="940" w:type="dxa"/>
          </w:tcPr>
          <w:p w14:paraId="282639AF" w14:textId="6F7FBA4A" w:rsidR="00E21910" w:rsidRDefault="0013131D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97</w:t>
            </w:r>
            <w:r w:rsidR="00E21910">
              <w:rPr>
                <w:sz w:val="24"/>
              </w:rPr>
              <w:t>%</w:t>
            </w:r>
          </w:p>
        </w:tc>
      </w:tr>
      <w:tr w:rsidR="00C16632" w14:paraId="12E3D6F6" w14:textId="77777777" w:rsidTr="006E37E3">
        <w:trPr>
          <w:trHeight w:val="276"/>
        </w:trPr>
        <w:tc>
          <w:tcPr>
            <w:tcW w:w="3321" w:type="dxa"/>
          </w:tcPr>
          <w:p w14:paraId="5CC2B9E3" w14:textId="290BC89B" w:rsidR="00C16632" w:rsidRDefault="00C16632" w:rsidP="006E3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CPCE Pass Rate</w:t>
            </w:r>
          </w:p>
        </w:tc>
        <w:tc>
          <w:tcPr>
            <w:tcW w:w="940" w:type="dxa"/>
          </w:tcPr>
          <w:p w14:paraId="3562304D" w14:textId="457A17A8" w:rsidR="00C16632" w:rsidRDefault="0013131D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100</w:t>
            </w:r>
            <w:r w:rsidR="00E57062">
              <w:rPr>
                <w:sz w:val="24"/>
              </w:rPr>
              <w:t>%</w:t>
            </w:r>
          </w:p>
        </w:tc>
      </w:tr>
      <w:tr w:rsidR="00E21910" w14:paraId="68FEE234" w14:textId="77777777" w:rsidTr="006E37E3">
        <w:trPr>
          <w:trHeight w:val="276"/>
        </w:trPr>
        <w:tc>
          <w:tcPr>
            <w:tcW w:w="3321" w:type="dxa"/>
          </w:tcPr>
          <w:p w14:paraId="09246899" w14:textId="25358B50" w:rsidR="00E21910" w:rsidRDefault="00E21910" w:rsidP="006E3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Licensure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Rate*</w:t>
            </w:r>
            <w:r w:rsidR="00762A8E">
              <w:rPr>
                <w:sz w:val="24"/>
              </w:rPr>
              <w:t>*</w:t>
            </w:r>
            <w:r>
              <w:rPr>
                <w:sz w:val="24"/>
              </w:rPr>
              <w:t>*</w:t>
            </w:r>
          </w:p>
        </w:tc>
        <w:tc>
          <w:tcPr>
            <w:tcW w:w="940" w:type="dxa"/>
          </w:tcPr>
          <w:p w14:paraId="54CD7499" w14:textId="77777777" w:rsidR="00E21910" w:rsidRDefault="00E21910" w:rsidP="006E37E3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E21910" w14:paraId="0F6DABC6" w14:textId="77777777" w:rsidTr="006E37E3">
        <w:trPr>
          <w:trHeight w:val="270"/>
        </w:trPr>
        <w:tc>
          <w:tcPr>
            <w:tcW w:w="3321" w:type="dxa"/>
          </w:tcPr>
          <w:p w14:paraId="1538CFD1" w14:textId="122E31B7" w:rsidR="00E21910" w:rsidRDefault="00E21910" w:rsidP="006E37E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Rate**</w:t>
            </w:r>
            <w:r w:rsidR="00762A8E">
              <w:rPr>
                <w:sz w:val="24"/>
              </w:rPr>
              <w:t>*</w:t>
            </w:r>
          </w:p>
        </w:tc>
        <w:tc>
          <w:tcPr>
            <w:tcW w:w="940" w:type="dxa"/>
          </w:tcPr>
          <w:p w14:paraId="3F89401F" w14:textId="77777777" w:rsidR="00E21910" w:rsidRDefault="00E21910" w:rsidP="006E37E3">
            <w:pPr>
              <w:pStyle w:val="TableParagraph"/>
              <w:spacing w:line="251" w:lineRule="exact"/>
              <w:ind w:left="32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7D637B7B" w14:textId="77777777" w:rsidR="00E21910" w:rsidRDefault="00E21910" w:rsidP="00E21910">
      <w:pPr>
        <w:pStyle w:val="BodyText"/>
        <w:spacing w:before="6"/>
      </w:pPr>
    </w:p>
    <w:p w14:paraId="6C85127F" w14:textId="59B9F376" w:rsidR="00E21910" w:rsidRDefault="00E21910" w:rsidP="00E21910">
      <w:pPr>
        <w:pStyle w:val="BodyText"/>
        <w:ind w:left="160" w:right="223"/>
      </w:pPr>
      <w:r>
        <w:t>*Students</w:t>
      </w:r>
      <w:r>
        <w:rPr>
          <w:spacing w:val="-1"/>
        </w:rPr>
        <w:t xml:space="preserve"> </w:t>
      </w:r>
      <w:r>
        <w:t>enrolled for</w:t>
      </w:r>
      <w:r>
        <w:rPr>
          <w:spacing w:val="-3"/>
        </w:rPr>
        <w:t xml:space="preserve"> </w:t>
      </w:r>
      <w:r w:rsidR="00E57062">
        <w:t>Fall 202</w:t>
      </w:r>
      <w:r w:rsidR="0013131D">
        <w:t>5</w:t>
      </w:r>
      <w:r>
        <w:t>.</w:t>
      </w:r>
    </w:p>
    <w:p w14:paraId="482372DE" w14:textId="5D20C10E" w:rsidR="00E21910" w:rsidRDefault="00E21910" w:rsidP="00E21910">
      <w:pPr>
        <w:pStyle w:val="BodyText"/>
      </w:pPr>
    </w:p>
    <w:p w14:paraId="4C9B0F2D" w14:textId="5A109624" w:rsidR="00762A8E" w:rsidRDefault="0001782E" w:rsidP="00E21910">
      <w:pPr>
        <w:pStyle w:val="BodyText"/>
      </w:pPr>
      <w:r>
        <w:t xml:space="preserve">   **</w:t>
      </w:r>
      <w:r w:rsidR="00316BCD">
        <w:t>C</w:t>
      </w:r>
      <w:r w:rsidR="00182B13">
        <w:t>ompletion rate</w:t>
      </w:r>
      <w:r w:rsidR="00316BCD">
        <w:t xml:space="preserve"> is based on reports from Workday, FHSU’s student information system software.</w:t>
      </w:r>
      <w:r w:rsidR="00182B13">
        <w:t xml:space="preserve"> We rely on enrollment reports </w:t>
      </w:r>
      <w:r w:rsidR="00927043">
        <w:t xml:space="preserve">and </w:t>
      </w:r>
      <w:proofErr w:type="gramStart"/>
      <w:r w:rsidR="00316BCD">
        <w:t>estimates</w:t>
      </w:r>
      <w:proofErr w:type="gramEnd"/>
      <w:r w:rsidR="00927043">
        <w:t xml:space="preserve"> from advisors. </w:t>
      </w:r>
      <w:r>
        <w:t xml:space="preserve"> </w:t>
      </w:r>
    </w:p>
    <w:p w14:paraId="260A4B58" w14:textId="77777777" w:rsidR="0001782E" w:rsidRDefault="0001782E" w:rsidP="00E21910">
      <w:pPr>
        <w:pStyle w:val="BodyText"/>
      </w:pPr>
    </w:p>
    <w:p w14:paraId="12FA9BAC" w14:textId="1135EF0F" w:rsidR="00E21910" w:rsidRDefault="00E21910" w:rsidP="00E21910">
      <w:pPr>
        <w:pStyle w:val="BodyText"/>
        <w:spacing w:line="259" w:lineRule="auto"/>
        <w:ind w:left="160" w:right="428"/>
      </w:pPr>
      <w:r>
        <w:t>**</w:t>
      </w:r>
      <w:r w:rsidR="00762A8E">
        <w:t>*</w:t>
      </w:r>
      <w:r>
        <w:t>Numbers represent the number of graduates who responded to the graduate survey and</w:t>
      </w:r>
      <w:r>
        <w:rPr>
          <w:spacing w:val="1"/>
        </w:rPr>
        <w:t xml:space="preserve"> </w:t>
      </w:r>
      <w:r w:rsidR="006B27D3">
        <w:rPr>
          <w:spacing w:val="1"/>
        </w:rPr>
        <w:t xml:space="preserve">estimates from advisors. </w:t>
      </w:r>
      <w:r>
        <w:t>The</w:t>
      </w:r>
      <w:r>
        <w:rPr>
          <w:spacing w:val="-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NCE</w:t>
      </w:r>
      <w:r>
        <w:rPr>
          <w:spacing w:val="-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 w:rsidR="006B27D3">
        <w:t>the entire</w:t>
      </w:r>
      <w:r>
        <w:t xml:space="preserve"> graduates of the program. </w:t>
      </w:r>
    </w:p>
    <w:p w14:paraId="025AD9F5" w14:textId="77777777" w:rsidR="00E21910" w:rsidRDefault="00E21910">
      <w:pPr>
        <w:pStyle w:val="Heading1"/>
        <w:spacing w:before="79"/>
      </w:pPr>
    </w:p>
    <w:p w14:paraId="708CE0C1" w14:textId="453AF877" w:rsidR="004A77BF" w:rsidRDefault="00001EE1">
      <w:pPr>
        <w:pStyle w:val="Heading1"/>
        <w:spacing w:before="79"/>
      </w:pPr>
      <w:r>
        <w:t>CLINICAL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PROGRAM</w:t>
      </w:r>
    </w:p>
    <w:p w14:paraId="67974CEA" w14:textId="1E1F02CE" w:rsidR="004A77BF" w:rsidRDefault="00E21910">
      <w:pPr>
        <w:pStyle w:val="Heading2"/>
      </w:pPr>
      <w:r>
        <w:rPr>
          <w:u w:val="single"/>
        </w:rPr>
        <w:t>Current</w:t>
      </w:r>
      <w:r w:rsidR="00001EE1">
        <w:rPr>
          <w:spacing w:val="-1"/>
          <w:u w:val="single"/>
        </w:rPr>
        <w:t xml:space="preserve"> </w:t>
      </w:r>
      <w:r w:rsidR="00001EE1">
        <w:rPr>
          <w:u w:val="single"/>
        </w:rPr>
        <w:t>Statistics</w:t>
      </w:r>
    </w:p>
    <w:p w14:paraId="326E9024" w14:textId="77777777" w:rsidR="004A77BF" w:rsidRDefault="004A77BF">
      <w:pPr>
        <w:pStyle w:val="BodyText"/>
        <w:spacing w:before="2"/>
        <w:rPr>
          <w:b/>
          <w:sz w:val="16"/>
        </w:rPr>
      </w:pPr>
    </w:p>
    <w:p w14:paraId="569C7477" w14:textId="515B5C84" w:rsidR="004A77BF" w:rsidRDefault="00001EE1">
      <w:pPr>
        <w:pStyle w:val="BodyText"/>
        <w:tabs>
          <w:tab w:val="left" w:pos="3760"/>
        </w:tabs>
        <w:spacing w:before="90" w:after="11"/>
        <w:ind w:left="160"/>
      </w:pPr>
      <w:proofErr w:type="gramStart"/>
      <w:r>
        <w:rPr>
          <w:u w:val="single"/>
        </w:rPr>
        <w:t>Statistic</w:t>
      </w:r>
      <w:proofErr w:type="gramEnd"/>
      <w:r>
        <w:rPr>
          <w:u w:val="single"/>
        </w:rPr>
        <w:tab/>
      </w:r>
      <w:r w:rsidR="003F7AC6">
        <w:rPr>
          <w:u w:val="single"/>
        </w:rPr>
        <w:t>202</w:t>
      </w:r>
      <w:r w:rsidR="00D44C50">
        <w:rPr>
          <w:u w:val="single"/>
        </w:rPr>
        <w:t>4</w:t>
      </w:r>
      <w:r>
        <w:rPr>
          <w:u w:val="single"/>
        </w:rPr>
        <w:t>-202</w:t>
      </w:r>
      <w:r w:rsidR="00D44C50">
        <w:rPr>
          <w:u w:val="single"/>
        </w:rPr>
        <w:t>5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1"/>
        <w:gridCol w:w="940"/>
      </w:tblGrid>
      <w:tr w:rsidR="004A77BF" w14:paraId="22AFB19B" w14:textId="77777777">
        <w:trPr>
          <w:trHeight w:val="276"/>
        </w:trPr>
        <w:tc>
          <w:tcPr>
            <w:tcW w:w="3321" w:type="dxa"/>
          </w:tcPr>
          <w:p w14:paraId="5CC4F9D4" w14:textId="77777777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 Enrolled*</w:t>
            </w:r>
          </w:p>
        </w:tc>
        <w:tc>
          <w:tcPr>
            <w:tcW w:w="940" w:type="dxa"/>
          </w:tcPr>
          <w:p w14:paraId="0BB10F96" w14:textId="0639F22E" w:rsidR="004A77BF" w:rsidRDefault="008A18F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4A77BF" w14:paraId="61F2AD75" w14:textId="77777777">
        <w:trPr>
          <w:trHeight w:val="276"/>
        </w:trPr>
        <w:tc>
          <w:tcPr>
            <w:tcW w:w="3321" w:type="dxa"/>
          </w:tcPr>
          <w:p w14:paraId="493D3F0E" w14:textId="77777777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 size</w:t>
            </w:r>
          </w:p>
        </w:tc>
        <w:tc>
          <w:tcPr>
            <w:tcW w:w="940" w:type="dxa"/>
          </w:tcPr>
          <w:p w14:paraId="4DA8DB52" w14:textId="77777777" w:rsidR="004A77BF" w:rsidRDefault="004A77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A77BF" w14:paraId="3E99E2C1" w14:textId="77777777">
        <w:trPr>
          <w:trHeight w:val="275"/>
        </w:trPr>
        <w:tc>
          <w:tcPr>
            <w:tcW w:w="3321" w:type="dxa"/>
          </w:tcPr>
          <w:p w14:paraId="35F54516" w14:textId="77777777" w:rsidR="004A77BF" w:rsidRDefault="00001EE1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940" w:type="dxa"/>
          </w:tcPr>
          <w:p w14:paraId="1D681FD5" w14:textId="741D4BF4" w:rsidR="004A77BF" w:rsidRDefault="00D76EAC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8.</w:t>
            </w:r>
            <w:r w:rsidR="00D44C50">
              <w:rPr>
                <w:sz w:val="24"/>
              </w:rPr>
              <w:t>62</w:t>
            </w:r>
          </w:p>
        </w:tc>
      </w:tr>
      <w:tr w:rsidR="004A77BF" w14:paraId="5AB67F4F" w14:textId="77777777">
        <w:trPr>
          <w:trHeight w:val="275"/>
        </w:trPr>
        <w:tc>
          <w:tcPr>
            <w:tcW w:w="3321" w:type="dxa"/>
          </w:tcPr>
          <w:p w14:paraId="309CDEAE" w14:textId="77777777" w:rsidR="004A77BF" w:rsidRDefault="00001EE1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Practicum</w:t>
            </w:r>
          </w:p>
        </w:tc>
        <w:tc>
          <w:tcPr>
            <w:tcW w:w="940" w:type="dxa"/>
          </w:tcPr>
          <w:p w14:paraId="0D178784" w14:textId="6B6F6C9E" w:rsidR="004A77BF" w:rsidRDefault="00C2719A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9</w:t>
            </w:r>
            <w:r w:rsidR="00D44C50">
              <w:rPr>
                <w:sz w:val="24"/>
              </w:rPr>
              <w:t>.67</w:t>
            </w:r>
          </w:p>
        </w:tc>
      </w:tr>
      <w:tr w:rsidR="004A77BF" w14:paraId="701C087C" w14:textId="77777777">
        <w:trPr>
          <w:trHeight w:val="275"/>
        </w:trPr>
        <w:tc>
          <w:tcPr>
            <w:tcW w:w="3321" w:type="dxa"/>
          </w:tcPr>
          <w:p w14:paraId="263EE7EC" w14:textId="77777777" w:rsidR="004A77BF" w:rsidRDefault="00001EE1">
            <w:pPr>
              <w:pStyle w:val="TableParagraph"/>
              <w:ind w:left="769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940" w:type="dxa"/>
          </w:tcPr>
          <w:p w14:paraId="565403A1" w14:textId="16041CAB" w:rsidR="004A77BF" w:rsidRDefault="00C2719A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7</w:t>
            </w:r>
            <w:r w:rsidR="00D44C50">
              <w:rPr>
                <w:sz w:val="24"/>
              </w:rPr>
              <w:t>.8</w:t>
            </w:r>
          </w:p>
        </w:tc>
      </w:tr>
      <w:tr w:rsidR="004A77BF" w14:paraId="27523A64" w14:textId="77777777">
        <w:trPr>
          <w:trHeight w:val="276"/>
        </w:trPr>
        <w:tc>
          <w:tcPr>
            <w:tcW w:w="3321" w:type="dxa"/>
          </w:tcPr>
          <w:p w14:paraId="7E7E6472" w14:textId="77777777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Graduates</w:t>
            </w:r>
          </w:p>
        </w:tc>
        <w:tc>
          <w:tcPr>
            <w:tcW w:w="940" w:type="dxa"/>
          </w:tcPr>
          <w:p w14:paraId="51E05CBA" w14:textId="38F91775" w:rsidR="004A77BF" w:rsidRDefault="004A77BF">
            <w:pPr>
              <w:pStyle w:val="TableParagraph"/>
              <w:ind w:left="329"/>
              <w:rPr>
                <w:sz w:val="24"/>
              </w:rPr>
            </w:pPr>
          </w:p>
        </w:tc>
      </w:tr>
      <w:tr w:rsidR="004A77BF" w14:paraId="2504B76D" w14:textId="77777777">
        <w:trPr>
          <w:trHeight w:val="276"/>
        </w:trPr>
        <w:tc>
          <w:tcPr>
            <w:tcW w:w="3321" w:type="dxa"/>
          </w:tcPr>
          <w:p w14:paraId="1896DA9C" w14:textId="328B84E1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 w:rsidR="00EF3CA5">
              <w:rPr>
                <w:sz w:val="24"/>
              </w:rPr>
              <w:t>**</w:t>
            </w:r>
          </w:p>
        </w:tc>
        <w:tc>
          <w:tcPr>
            <w:tcW w:w="940" w:type="dxa"/>
          </w:tcPr>
          <w:p w14:paraId="6E4D42B3" w14:textId="77012AF0" w:rsidR="004A77BF" w:rsidRDefault="0013131D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95</w:t>
            </w:r>
            <w:r w:rsidR="00001EE1">
              <w:rPr>
                <w:sz w:val="24"/>
              </w:rPr>
              <w:t>%</w:t>
            </w:r>
          </w:p>
        </w:tc>
      </w:tr>
      <w:tr w:rsidR="00E57062" w14:paraId="7DEE2489" w14:textId="77777777">
        <w:trPr>
          <w:trHeight w:val="276"/>
        </w:trPr>
        <w:tc>
          <w:tcPr>
            <w:tcW w:w="3321" w:type="dxa"/>
          </w:tcPr>
          <w:p w14:paraId="5EF37E3B" w14:textId="1C9097F8" w:rsidR="00E57062" w:rsidRDefault="00E570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CPCE Pass Rate</w:t>
            </w:r>
          </w:p>
        </w:tc>
        <w:tc>
          <w:tcPr>
            <w:tcW w:w="940" w:type="dxa"/>
          </w:tcPr>
          <w:p w14:paraId="3E3E7A7F" w14:textId="5B11B6B2" w:rsidR="00E57062" w:rsidRDefault="0013131D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100</w:t>
            </w:r>
            <w:r w:rsidR="00E57062">
              <w:rPr>
                <w:sz w:val="24"/>
              </w:rPr>
              <w:t>%</w:t>
            </w:r>
          </w:p>
        </w:tc>
      </w:tr>
      <w:tr w:rsidR="004A77BF" w14:paraId="7B7D2ABF" w14:textId="77777777">
        <w:trPr>
          <w:trHeight w:val="276"/>
        </w:trPr>
        <w:tc>
          <w:tcPr>
            <w:tcW w:w="3321" w:type="dxa"/>
          </w:tcPr>
          <w:p w14:paraId="40FDA7BD" w14:textId="2D7585A7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Licensure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 w:rsidR="00EF3CA5">
              <w:rPr>
                <w:sz w:val="24"/>
              </w:rPr>
              <w:t>*</w:t>
            </w:r>
            <w:r>
              <w:rPr>
                <w:sz w:val="24"/>
              </w:rPr>
              <w:t>**</w:t>
            </w:r>
          </w:p>
        </w:tc>
        <w:tc>
          <w:tcPr>
            <w:tcW w:w="940" w:type="dxa"/>
          </w:tcPr>
          <w:p w14:paraId="5E18E103" w14:textId="77777777" w:rsidR="004A77BF" w:rsidRDefault="00001EE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A77BF" w14:paraId="6B1B960F" w14:textId="77777777">
        <w:trPr>
          <w:trHeight w:val="270"/>
        </w:trPr>
        <w:tc>
          <w:tcPr>
            <w:tcW w:w="3321" w:type="dxa"/>
          </w:tcPr>
          <w:p w14:paraId="0BDDC87E" w14:textId="10953050" w:rsidR="004A77BF" w:rsidRDefault="00001EE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Rate*</w:t>
            </w:r>
            <w:r w:rsidR="00EF3CA5">
              <w:rPr>
                <w:sz w:val="24"/>
              </w:rPr>
              <w:t>*</w:t>
            </w:r>
            <w:r>
              <w:rPr>
                <w:sz w:val="24"/>
              </w:rPr>
              <w:t>*</w:t>
            </w:r>
          </w:p>
        </w:tc>
        <w:tc>
          <w:tcPr>
            <w:tcW w:w="940" w:type="dxa"/>
          </w:tcPr>
          <w:p w14:paraId="56613ADA" w14:textId="77777777" w:rsidR="004A77BF" w:rsidRDefault="00001EE1">
            <w:pPr>
              <w:pStyle w:val="TableParagraph"/>
              <w:spacing w:line="251" w:lineRule="exact"/>
              <w:ind w:left="32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1C58A7A0" w14:textId="77777777" w:rsidR="004A77BF" w:rsidRDefault="004A77BF">
      <w:pPr>
        <w:pStyle w:val="BodyText"/>
        <w:spacing w:before="6"/>
      </w:pPr>
    </w:p>
    <w:p w14:paraId="10236771" w14:textId="2DCACECC" w:rsidR="004A77BF" w:rsidRDefault="00001EE1">
      <w:pPr>
        <w:pStyle w:val="BodyText"/>
        <w:ind w:left="160" w:right="223"/>
      </w:pPr>
      <w:r>
        <w:t>*Students</w:t>
      </w:r>
      <w:r>
        <w:rPr>
          <w:spacing w:val="-1"/>
        </w:rPr>
        <w:t xml:space="preserve"> </w:t>
      </w:r>
      <w:r>
        <w:t>enrolled for</w:t>
      </w:r>
      <w:r>
        <w:rPr>
          <w:spacing w:val="-3"/>
        </w:rPr>
        <w:t xml:space="preserve"> </w:t>
      </w:r>
      <w:r w:rsidR="00E57062">
        <w:t xml:space="preserve">Fall </w:t>
      </w:r>
      <w:r w:rsidR="002E5E2E">
        <w:t>202</w:t>
      </w:r>
      <w:r w:rsidR="00D44C50">
        <w:t>5</w:t>
      </w:r>
      <w:r>
        <w:t>.</w:t>
      </w:r>
    </w:p>
    <w:p w14:paraId="734D3FE8" w14:textId="2F21B6F0" w:rsidR="00506A2C" w:rsidRDefault="00506A2C">
      <w:pPr>
        <w:pStyle w:val="BodyText"/>
        <w:ind w:left="160" w:right="223"/>
      </w:pPr>
    </w:p>
    <w:p w14:paraId="40BF097D" w14:textId="52E05885" w:rsidR="00506A2C" w:rsidRDefault="00884D27" w:rsidP="00884D27">
      <w:pPr>
        <w:pStyle w:val="BodyText"/>
        <w:ind w:left="160" w:right="223"/>
      </w:pPr>
      <w:r>
        <w:t xml:space="preserve">   **Completion rate is based on reports from Workday, FHSU’s student information system software. We rely on enrollment reports and </w:t>
      </w:r>
      <w:proofErr w:type="gramStart"/>
      <w:r>
        <w:t>estimates</w:t>
      </w:r>
      <w:proofErr w:type="gramEnd"/>
      <w:r>
        <w:t xml:space="preserve"> from advisors.</w:t>
      </w:r>
      <w:r w:rsidR="00506A2C">
        <w:t xml:space="preserve"> </w:t>
      </w:r>
    </w:p>
    <w:p w14:paraId="39440403" w14:textId="77777777" w:rsidR="004A77BF" w:rsidRDefault="004A77BF">
      <w:pPr>
        <w:pStyle w:val="BodyText"/>
      </w:pPr>
    </w:p>
    <w:p w14:paraId="3D9FF133" w14:textId="3C7BB8FC" w:rsidR="006B27D3" w:rsidRDefault="006B27D3" w:rsidP="006B27D3">
      <w:pPr>
        <w:pStyle w:val="BodyText"/>
        <w:spacing w:line="259" w:lineRule="auto"/>
        <w:ind w:left="160" w:right="428"/>
      </w:pPr>
      <w:r>
        <w:t>*</w:t>
      </w:r>
      <w:r w:rsidR="00506A2C">
        <w:t>*</w:t>
      </w:r>
      <w:r>
        <w:t>*Numbers represent the number of graduates who responded to the graduate survey and</w:t>
      </w:r>
      <w:r>
        <w:rPr>
          <w:spacing w:val="1"/>
        </w:rPr>
        <w:t xml:space="preserve"> estimates from advisors. </w:t>
      </w:r>
      <w:r>
        <w:t>The</w:t>
      </w:r>
      <w:r>
        <w:rPr>
          <w:spacing w:val="-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NCE</w:t>
      </w:r>
      <w:r>
        <w:rPr>
          <w:spacing w:val="-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 xml:space="preserve">the entire graduates of the program. </w:t>
      </w:r>
    </w:p>
    <w:p w14:paraId="406641FB" w14:textId="77777777" w:rsidR="006B27D3" w:rsidRDefault="006B27D3">
      <w:pPr>
        <w:pStyle w:val="Heading2"/>
        <w:spacing w:before="159" w:line="398" w:lineRule="auto"/>
        <w:ind w:right="6753"/>
        <w:rPr>
          <w:u w:val="single"/>
        </w:rPr>
      </w:pPr>
    </w:p>
    <w:p w14:paraId="100A4EC2" w14:textId="78CDE3FC" w:rsidR="004A77BF" w:rsidRDefault="00001EE1">
      <w:pPr>
        <w:pStyle w:val="Heading2"/>
        <w:spacing w:before="159" w:line="398" w:lineRule="auto"/>
        <w:ind w:right="6753"/>
      </w:pPr>
      <w:r>
        <w:rPr>
          <w:u w:val="single"/>
        </w:rPr>
        <w:lastRenderedPageBreak/>
        <w:t>Applicant Statistics</w:t>
      </w:r>
      <w:r>
        <w:rPr>
          <w:spacing w:val="1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COUNSELING</w:t>
      </w:r>
    </w:p>
    <w:p w14:paraId="767C2D7C" w14:textId="6FE3D7BF" w:rsidR="004A77BF" w:rsidRDefault="00001EE1">
      <w:pPr>
        <w:pStyle w:val="BodyText"/>
        <w:tabs>
          <w:tab w:val="left" w:pos="3760"/>
        </w:tabs>
        <w:spacing w:before="95" w:after="10"/>
        <w:ind w:left="160"/>
      </w:pPr>
      <w:proofErr w:type="gramStart"/>
      <w:r>
        <w:rPr>
          <w:u w:val="single"/>
        </w:rPr>
        <w:t>Statistic</w:t>
      </w:r>
      <w:proofErr w:type="gramEnd"/>
      <w:r>
        <w:rPr>
          <w:u w:val="single"/>
        </w:rPr>
        <w:tab/>
      </w:r>
      <w:r w:rsidR="009D1D0A">
        <w:rPr>
          <w:u w:val="single"/>
        </w:rPr>
        <w:t>202</w:t>
      </w:r>
      <w:r w:rsidR="006A6EED">
        <w:rPr>
          <w:u w:val="single"/>
        </w:rPr>
        <w:t>4</w:t>
      </w:r>
      <w:r>
        <w:rPr>
          <w:u w:val="single"/>
        </w:rPr>
        <w:t>-202</w:t>
      </w:r>
      <w:r w:rsidR="006A6EED">
        <w:rPr>
          <w:u w:val="single"/>
        </w:rPr>
        <w:t>5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289"/>
      </w:tblGrid>
      <w:tr w:rsidR="004A77BF" w14:paraId="3987A4F7" w14:textId="77777777">
        <w:trPr>
          <w:trHeight w:val="270"/>
        </w:trPr>
        <w:tc>
          <w:tcPr>
            <w:tcW w:w="2832" w:type="dxa"/>
          </w:tcPr>
          <w:p w14:paraId="14E9DE8E" w14:textId="77777777" w:rsidR="004A77BF" w:rsidRDefault="00001EE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Applicants</w:t>
            </w:r>
          </w:p>
        </w:tc>
        <w:tc>
          <w:tcPr>
            <w:tcW w:w="1289" w:type="dxa"/>
          </w:tcPr>
          <w:p w14:paraId="6B0BAA0D" w14:textId="090B6557" w:rsidR="004A77BF" w:rsidRDefault="006A6EED">
            <w:pPr>
              <w:pStyle w:val="TableParagraph"/>
              <w:spacing w:line="251" w:lineRule="exact"/>
              <w:ind w:left="81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A77BF" w14:paraId="549204D2" w14:textId="77777777">
        <w:trPr>
          <w:trHeight w:val="275"/>
        </w:trPr>
        <w:tc>
          <w:tcPr>
            <w:tcW w:w="2832" w:type="dxa"/>
          </w:tcPr>
          <w:p w14:paraId="23D07578" w14:textId="77777777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Accepted</w:t>
            </w:r>
          </w:p>
        </w:tc>
        <w:tc>
          <w:tcPr>
            <w:tcW w:w="1289" w:type="dxa"/>
          </w:tcPr>
          <w:p w14:paraId="0F3738FD" w14:textId="69BD8AC8" w:rsidR="004A77BF" w:rsidRDefault="006A6EED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4A77BF" w14:paraId="639374A2" w14:textId="77777777">
        <w:trPr>
          <w:trHeight w:val="270"/>
        </w:trPr>
        <w:tc>
          <w:tcPr>
            <w:tcW w:w="2832" w:type="dxa"/>
          </w:tcPr>
          <w:p w14:paraId="405BF0B6" w14:textId="02A639FE" w:rsidR="004A77BF" w:rsidRDefault="004A77BF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289" w:type="dxa"/>
          </w:tcPr>
          <w:p w14:paraId="222E417F" w14:textId="4C0EA20F" w:rsidR="004A77BF" w:rsidRDefault="004A77BF">
            <w:pPr>
              <w:pStyle w:val="TableParagraph"/>
              <w:spacing w:line="251" w:lineRule="exact"/>
              <w:ind w:left="818"/>
              <w:rPr>
                <w:sz w:val="24"/>
              </w:rPr>
            </w:pPr>
          </w:p>
        </w:tc>
      </w:tr>
    </w:tbl>
    <w:p w14:paraId="2AEE6057" w14:textId="77777777" w:rsidR="004A77BF" w:rsidRDefault="004A77BF">
      <w:pPr>
        <w:pStyle w:val="BodyText"/>
        <w:spacing w:before="2"/>
      </w:pPr>
    </w:p>
    <w:p w14:paraId="15F2BC41" w14:textId="77777777" w:rsidR="004A77BF" w:rsidRDefault="00001EE1">
      <w:pPr>
        <w:pStyle w:val="Heading1"/>
        <w:spacing w:before="1"/>
      </w:pPr>
      <w:r>
        <w:t>CLINICAL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COUNSELING</w:t>
      </w:r>
    </w:p>
    <w:p w14:paraId="1C2CCA81" w14:textId="77777777" w:rsidR="004A77BF" w:rsidRDefault="004A77BF">
      <w:pPr>
        <w:pStyle w:val="BodyText"/>
        <w:rPr>
          <w:b/>
        </w:rPr>
      </w:pPr>
    </w:p>
    <w:p w14:paraId="7D6175E0" w14:textId="2EDAA9F9" w:rsidR="004A77BF" w:rsidRDefault="00001EE1">
      <w:pPr>
        <w:pStyle w:val="BodyText"/>
        <w:tabs>
          <w:tab w:val="left" w:pos="3760"/>
        </w:tabs>
        <w:spacing w:after="8"/>
        <w:ind w:left="160"/>
      </w:pPr>
      <w:proofErr w:type="gramStart"/>
      <w:r>
        <w:rPr>
          <w:u w:val="single"/>
        </w:rPr>
        <w:t>Statistic</w:t>
      </w:r>
      <w:proofErr w:type="gramEnd"/>
      <w:r>
        <w:rPr>
          <w:u w:val="single"/>
        </w:rPr>
        <w:tab/>
      </w:r>
      <w:r w:rsidR="009D1D0A">
        <w:rPr>
          <w:u w:val="single"/>
        </w:rPr>
        <w:t>202</w:t>
      </w:r>
      <w:r w:rsidR="006A6EED">
        <w:rPr>
          <w:u w:val="single"/>
        </w:rPr>
        <w:t>4</w:t>
      </w:r>
      <w:r>
        <w:rPr>
          <w:u w:val="single"/>
        </w:rPr>
        <w:t>-202</w:t>
      </w:r>
      <w:r w:rsidR="006A6EED">
        <w:rPr>
          <w:u w:val="single"/>
        </w:rPr>
        <w:t>5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289"/>
      </w:tblGrid>
      <w:tr w:rsidR="004A77BF" w14:paraId="19C58687" w14:textId="77777777">
        <w:trPr>
          <w:trHeight w:val="270"/>
        </w:trPr>
        <w:tc>
          <w:tcPr>
            <w:tcW w:w="2832" w:type="dxa"/>
          </w:tcPr>
          <w:p w14:paraId="1EF4095D" w14:textId="77777777" w:rsidR="004A77BF" w:rsidRDefault="00001EE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Applicants</w:t>
            </w:r>
          </w:p>
        </w:tc>
        <w:tc>
          <w:tcPr>
            <w:tcW w:w="1289" w:type="dxa"/>
          </w:tcPr>
          <w:p w14:paraId="1317F959" w14:textId="4EAC9087" w:rsidR="004A77BF" w:rsidRDefault="006A6EED">
            <w:pPr>
              <w:pStyle w:val="TableParagraph"/>
              <w:spacing w:line="251" w:lineRule="exact"/>
              <w:ind w:left="818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4A77BF" w14:paraId="2E6BB288" w14:textId="77777777">
        <w:trPr>
          <w:trHeight w:val="276"/>
        </w:trPr>
        <w:tc>
          <w:tcPr>
            <w:tcW w:w="2832" w:type="dxa"/>
          </w:tcPr>
          <w:p w14:paraId="49C6AF8D" w14:textId="77777777" w:rsidR="004A77BF" w:rsidRDefault="00001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Accepted</w:t>
            </w:r>
          </w:p>
        </w:tc>
        <w:tc>
          <w:tcPr>
            <w:tcW w:w="1289" w:type="dxa"/>
          </w:tcPr>
          <w:p w14:paraId="66498B23" w14:textId="42704DC9" w:rsidR="004A77BF" w:rsidRDefault="006A6EED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4A77BF" w14:paraId="62EE1EA3" w14:textId="77777777">
        <w:trPr>
          <w:trHeight w:val="270"/>
        </w:trPr>
        <w:tc>
          <w:tcPr>
            <w:tcW w:w="2832" w:type="dxa"/>
          </w:tcPr>
          <w:p w14:paraId="79A6EA09" w14:textId="77F6F303" w:rsidR="004A77BF" w:rsidRDefault="004A77BF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289" w:type="dxa"/>
          </w:tcPr>
          <w:p w14:paraId="136D4B4A" w14:textId="74432FB6" w:rsidR="004A77BF" w:rsidRDefault="004A77BF">
            <w:pPr>
              <w:pStyle w:val="TableParagraph"/>
              <w:spacing w:line="251" w:lineRule="exact"/>
              <w:ind w:left="818"/>
              <w:rPr>
                <w:sz w:val="24"/>
              </w:rPr>
            </w:pPr>
          </w:p>
        </w:tc>
      </w:tr>
    </w:tbl>
    <w:p w14:paraId="641A3B5D" w14:textId="77777777" w:rsidR="004A77BF" w:rsidRDefault="004A77BF">
      <w:pPr>
        <w:pStyle w:val="BodyText"/>
        <w:spacing w:before="2"/>
      </w:pPr>
    </w:p>
    <w:p w14:paraId="7E5CE399" w14:textId="26CA5022" w:rsidR="004A77BF" w:rsidRDefault="00001EE1" w:rsidP="00492DBF">
      <w:pPr>
        <w:pStyle w:val="BodyText"/>
        <w:spacing w:before="1"/>
        <w:ind w:left="160" w:right="630"/>
      </w:pPr>
      <w:r>
        <w:t>Aptitude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level</w:t>
      </w:r>
      <w:r w:rsidR="00492DBF">
        <w:t xml:space="preserve"> </w:t>
      </w:r>
      <w:r>
        <w:t>education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interview,</w:t>
      </w:r>
      <w:r>
        <w:rPr>
          <w:spacing w:val="-1"/>
        </w:rPr>
        <w:t xml:space="preserve"> </w:t>
      </w:r>
      <w:r>
        <w:t xml:space="preserve">undergraduate </w:t>
      </w:r>
      <w:r w:rsidR="00492DBF">
        <w:t>GPA</w:t>
      </w:r>
      <w:r>
        <w:t>,</w:t>
      </w:r>
      <w:r>
        <w:rPr>
          <w:spacing w:val="-1"/>
        </w:rPr>
        <w:t xml:space="preserve"> </w:t>
      </w:r>
      <w:r>
        <w:t>letters</w:t>
      </w:r>
      <w:r w:rsidR="006A6EED">
        <w:t xml:space="preserve"> of recommendation a</w:t>
      </w:r>
      <w:r>
        <w:t xml:space="preserve">nd personal </w:t>
      </w:r>
      <w:r w:rsidR="00762A8E">
        <w:t xml:space="preserve">goal </w:t>
      </w:r>
      <w:r>
        <w:t>statement.</w:t>
      </w:r>
    </w:p>
    <w:p w14:paraId="61593F24" w14:textId="37D82344" w:rsidR="00CD10D3" w:rsidRDefault="00CD10D3">
      <w:pPr>
        <w:pStyle w:val="BodyText"/>
      </w:pPr>
    </w:p>
    <w:p w14:paraId="7480BE0A" w14:textId="77777777" w:rsidR="004A77BF" w:rsidRDefault="00001EE1">
      <w:pPr>
        <w:pStyle w:val="Heading2"/>
      </w:pPr>
      <w:r>
        <w:rPr>
          <w:u w:val="single"/>
        </w:rPr>
        <w:t>Summary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Findings</w:t>
      </w:r>
    </w:p>
    <w:p w14:paraId="0A0775E1" w14:textId="2552AA80" w:rsidR="004A77BF" w:rsidRDefault="00C710AB">
      <w:pPr>
        <w:pStyle w:val="BodyText"/>
        <w:spacing w:before="183" w:line="259" w:lineRule="auto"/>
        <w:ind w:left="160" w:right="125"/>
      </w:pPr>
      <w:r>
        <w:t xml:space="preserve">The counseling programs continue to pursue meeting the </w:t>
      </w:r>
      <w:r w:rsidR="00762A8E">
        <w:rPr>
          <w:spacing w:val="-4"/>
        </w:rPr>
        <w:t>demand</w:t>
      </w:r>
      <w:r w:rsidR="00001EE1">
        <w:t xml:space="preserve"> for counselors in the state of Kansas. The Counseling Programs </w:t>
      </w:r>
      <w:r w:rsidR="009D1D0A">
        <w:t xml:space="preserve">recently </w:t>
      </w:r>
      <w:proofErr w:type="gramStart"/>
      <w:r w:rsidR="00F72FEB">
        <w:t>transitioned</w:t>
      </w:r>
      <w:proofErr w:type="gramEnd"/>
      <w:r w:rsidR="00421488">
        <w:t xml:space="preserve"> two non-tenure track faculty to tenure track. We hired </w:t>
      </w:r>
      <w:r w:rsidR="003E7C82">
        <w:t xml:space="preserve">two </w:t>
      </w:r>
      <w:r w:rsidR="009D1D0A">
        <w:t xml:space="preserve">new </w:t>
      </w:r>
      <w:r w:rsidR="00421488">
        <w:t xml:space="preserve">non-tenure track </w:t>
      </w:r>
      <w:r w:rsidR="009D1D0A">
        <w:t xml:space="preserve">faculty </w:t>
      </w:r>
      <w:r w:rsidR="00D44C50">
        <w:t>members</w:t>
      </w:r>
      <w:r w:rsidR="009D1D0A">
        <w:t xml:space="preserve"> to maintain compliance with the core to adjunct ratio while providing more classes for students to effectively navigate the programs</w:t>
      </w:r>
      <w:r w:rsidR="00CC0404">
        <w:t xml:space="preserve"> in a timely manner</w:t>
      </w:r>
      <w:r w:rsidR="009D1D0A">
        <w:t xml:space="preserve">. </w:t>
      </w:r>
      <w:r>
        <w:t>The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programs met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CACREP FTE requirements. </w:t>
      </w:r>
      <w:r w:rsidR="00FE3A96">
        <w:t xml:space="preserve">The student to faculty ratio for </w:t>
      </w:r>
      <w:r w:rsidR="00762A8E">
        <w:t xml:space="preserve">academic year </w:t>
      </w:r>
      <w:r w:rsidR="00E30C3F">
        <w:t>202</w:t>
      </w:r>
      <w:r w:rsidR="00D44C50">
        <w:t>4</w:t>
      </w:r>
      <w:r w:rsidR="00762A8E">
        <w:t xml:space="preserve"> – 202</w:t>
      </w:r>
      <w:r w:rsidR="00D44C50">
        <w:t>5</w:t>
      </w:r>
      <w:r w:rsidR="00762A8E">
        <w:t xml:space="preserve"> was </w:t>
      </w:r>
      <w:r w:rsidR="008372DB">
        <w:t>11.49</w:t>
      </w:r>
      <w:r w:rsidR="00762A8E">
        <w:t>:1</w:t>
      </w:r>
      <w:r w:rsidR="00554F2B">
        <w:t xml:space="preserve">. The core faculty taught more than 51% of the course offerings. </w:t>
      </w:r>
      <w:r w:rsidR="00762A8E">
        <w:t xml:space="preserve"> </w:t>
      </w:r>
      <w:r w:rsidR="00FE3A96">
        <w:t xml:space="preserve"> </w:t>
      </w:r>
    </w:p>
    <w:p w14:paraId="5B41F01C" w14:textId="6C8CCA27" w:rsidR="004A77BF" w:rsidRDefault="009E078C">
      <w:pPr>
        <w:pStyle w:val="BodyText"/>
        <w:spacing w:before="159" w:line="259" w:lineRule="auto"/>
        <w:ind w:left="160" w:right="103"/>
      </w:pPr>
      <w:r>
        <w:t xml:space="preserve">Both the School Counseling and the </w:t>
      </w:r>
      <w:r w:rsidR="00001EE1">
        <w:t>CMHC</w:t>
      </w:r>
      <w:r w:rsidR="00001EE1">
        <w:rPr>
          <w:spacing w:val="-1"/>
        </w:rPr>
        <w:t xml:space="preserve"> </w:t>
      </w:r>
      <w:r>
        <w:t>programs continue to</w:t>
      </w:r>
      <w:r w:rsidR="00001EE1">
        <w:rPr>
          <w:spacing w:val="3"/>
        </w:rPr>
        <w:t xml:space="preserve"> </w:t>
      </w:r>
      <w:r w:rsidR="00001EE1">
        <w:t>grow</w:t>
      </w:r>
      <w:r w:rsidR="00001EE1">
        <w:rPr>
          <w:spacing w:val="3"/>
        </w:rPr>
        <w:t xml:space="preserve"> </w:t>
      </w:r>
      <w:r w:rsidR="00001EE1">
        <w:t>in</w:t>
      </w:r>
      <w:r w:rsidR="00001EE1">
        <w:rPr>
          <w:spacing w:val="2"/>
        </w:rPr>
        <w:t xml:space="preserve"> </w:t>
      </w:r>
      <w:r w:rsidR="00001EE1">
        <w:t>enrollment,</w:t>
      </w:r>
      <w:r w:rsidR="00001EE1">
        <w:rPr>
          <w:spacing w:val="3"/>
        </w:rPr>
        <w:t xml:space="preserve"> </w:t>
      </w:r>
      <w:r w:rsidR="00001EE1">
        <w:t>partly</w:t>
      </w:r>
      <w:r w:rsidR="00001EE1">
        <w:rPr>
          <w:spacing w:val="-2"/>
        </w:rPr>
        <w:t xml:space="preserve"> </w:t>
      </w:r>
      <w:r w:rsidR="00001EE1">
        <w:t>to</w:t>
      </w:r>
      <w:r w:rsidR="00001EE1">
        <w:rPr>
          <w:spacing w:val="2"/>
        </w:rPr>
        <w:t xml:space="preserve"> </w:t>
      </w:r>
      <w:r w:rsidR="00001EE1">
        <w:t>meet</w:t>
      </w:r>
      <w:r w:rsidR="00001EE1">
        <w:rPr>
          <w:spacing w:val="3"/>
        </w:rPr>
        <w:t xml:space="preserve"> </w:t>
      </w:r>
      <w:r w:rsidR="00001EE1">
        <w:t>the</w:t>
      </w:r>
      <w:r w:rsidR="00001EE1">
        <w:rPr>
          <w:spacing w:val="4"/>
        </w:rPr>
        <w:t xml:space="preserve"> </w:t>
      </w:r>
      <w:r w:rsidR="00001EE1">
        <w:t>demands</w:t>
      </w:r>
      <w:r w:rsidR="00001EE1">
        <w:rPr>
          <w:spacing w:val="3"/>
        </w:rPr>
        <w:t xml:space="preserve"> </w:t>
      </w:r>
      <w:r w:rsidR="00001EE1">
        <w:t>of</w:t>
      </w:r>
      <w:r w:rsidR="00001EE1">
        <w:rPr>
          <w:spacing w:val="1"/>
        </w:rPr>
        <w:t xml:space="preserve"> </w:t>
      </w:r>
      <w:r w:rsidR="00001EE1">
        <w:t>Kansas</w:t>
      </w:r>
      <w:r w:rsidR="00001EE1">
        <w:rPr>
          <w:spacing w:val="3"/>
        </w:rPr>
        <w:t xml:space="preserve"> </w:t>
      </w:r>
      <w:r w:rsidR="00001EE1">
        <w:t>Schools</w:t>
      </w:r>
      <w:r w:rsidR="00001EE1">
        <w:rPr>
          <w:spacing w:val="3"/>
        </w:rPr>
        <w:t xml:space="preserve"> </w:t>
      </w:r>
      <w:r w:rsidR="00001EE1">
        <w:t>and</w:t>
      </w:r>
      <w:r w:rsidR="00001EE1">
        <w:rPr>
          <w:spacing w:val="2"/>
        </w:rPr>
        <w:t xml:space="preserve"> </w:t>
      </w:r>
      <w:r w:rsidR="00001EE1">
        <w:t>prevalence</w:t>
      </w:r>
      <w:r w:rsidR="00001EE1">
        <w:rPr>
          <w:spacing w:val="1"/>
        </w:rPr>
        <w:t xml:space="preserve"> </w:t>
      </w:r>
      <w:r w:rsidR="00001EE1">
        <w:t xml:space="preserve">of alternative licensure pathways. </w:t>
      </w:r>
      <w:r w:rsidR="00C710AB">
        <w:t>The program</w:t>
      </w:r>
      <w:r w:rsidR="00554F2B">
        <w:t>s</w:t>
      </w:r>
      <w:r w:rsidR="00C710AB">
        <w:t xml:space="preserve"> </w:t>
      </w:r>
      <w:r w:rsidR="00506A2C">
        <w:t>receive</w:t>
      </w:r>
      <w:r w:rsidR="00C710AB">
        <w:t xml:space="preserve"> many applications </w:t>
      </w:r>
      <w:r w:rsidR="00001EE1">
        <w:t>each year, and the number of qualified</w:t>
      </w:r>
      <w:r w:rsidR="00001EE1">
        <w:rPr>
          <w:spacing w:val="1"/>
        </w:rPr>
        <w:t xml:space="preserve"> </w:t>
      </w:r>
      <w:r w:rsidR="00001EE1">
        <w:t xml:space="preserve">candidates continues to be high as well. Applicants to the programs are majority </w:t>
      </w:r>
      <w:r>
        <w:t>W</w:t>
      </w:r>
      <w:r w:rsidR="00001EE1">
        <w:t>hite and</w:t>
      </w:r>
      <w:r w:rsidR="00001EE1">
        <w:rPr>
          <w:spacing w:val="1"/>
        </w:rPr>
        <w:t xml:space="preserve"> </w:t>
      </w:r>
      <w:r w:rsidR="00001EE1">
        <w:t>female.</w:t>
      </w:r>
    </w:p>
    <w:p w14:paraId="0BA544EE" w14:textId="60E9D15D" w:rsidR="004A77BF" w:rsidRDefault="00001EE1">
      <w:pPr>
        <w:pStyle w:val="BodyText"/>
        <w:spacing w:before="159" w:line="259" w:lineRule="auto"/>
        <w:ind w:left="160" w:right="706"/>
      </w:pPr>
      <w:r>
        <w:t>Reported</w:t>
      </w:r>
      <w:r>
        <w:rPr>
          <w:spacing w:val="-1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 xml:space="preserve">rates are </w:t>
      </w:r>
      <w:r w:rsidR="009E078C">
        <w:t>100</w:t>
      </w:r>
      <w:r>
        <w:t>%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job</w:t>
      </w:r>
      <w:r>
        <w:rPr>
          <w:spacing w:val="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rates are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 w:rsidR="009E078C">
        <w:t xml:space="preserve"> seeking employment. </w:t>
      </w:r>
      <w:r w:rsidR="009E5373">
        <w:t xml:space="preserve">For those seeking doctoral admission, the reported acceptance rate was 100%. </w:t>
      </w:r>
      <w:r>
        <w:t>The state of Kansas continues to desire counselors. The Kansas Department of</w:t>
      </w:r>
      <w:r>
        <w:rPr>
          <w:spacing w:val="1"/>
        </w:rPr>
        <w:t xml:space="preserve"> </w:t>
      </w:r>
      <w:r>
        <w:t xml:space="preserve">Education (KSDE) has indicated a goal to hire on average 150 school counselors each </w:t>
      </w:r>
      <w:r w:rsidR="00E1070F">
        <w:t xml:space="preserve">year through </w:t>
      </w:r>
      <w:r>
        <w:t>2024</w:t>
      </w:r>
      <w:r>
        <w:rPr>
          <w:spacing w:val="-1"/>
        </w:rPr>
        <w:t xml:space="preserve"> </w:t>
      </w:r>
      <w:r>
        <w:t>so they</w:t>
      </w:r>
      <w:r>
        <w:rPr>
          <w:spacing w:val="-4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250:1 counselor</w:t>
      </w:r>
      <w:r>
        <w:rPr>
          <w:spacing w:val="-1"/>
        </w:rPr>
        <w:t xml:space="preserve"> </w:t>
      </w:r>
      <w:r>
        <w:t>to student</w:t>
      </w:r>
      <w:r>
        <w:rPr>
          <w:spacing w:val="-1"/>
        </w:rPr>
        <w:t xml:space="preserve"> </w:t>
      </w:r>
      <w:r>
        <w:t>ratio across public</w:t>
      </w:r>
      <w:r>
        <w:rPr>
          <w:spacing w:val="-2"/>
        </w:rPr>
        <w:t xml:space="preserve"> </w:t>
      </w:r>
      <w:r>
        <w:t>schools.</w:t>
      </w:r>
    </w:p>
    <w:sectPr w:rsidR="004A77BF">
      <w:pgSz w:w="12240" w:h="15840"/>
      <w:pgMar w:top="1360" w:right="1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F"/>
    <w:rsid w:val="00001EE1"/>
    <w:rsid w:val="0001782E"/>
    <w:rsid w:val="00086DCD"/>
    <w:rsid w:val="000A712F"/>
    <w:rsid w:val="000C0A8E"/>
    <w:rsid w:val="000E12EA"/>
    <w:rsid w:val="00102C1F"/>
    <w:rsid w:val="00106D7E"/>
    <w:rsid w:val="001135DD"/>
    <w:rsid w:val="0013131D"/>
    <w:rsid w:val="00182B13"/>
    <w:rsid w:val="00221960"/>
    <w:rsid w:val="00227AEE"/>
    <w:rsid w:val="002B6B59"/>
    <w:rsid w:val="002C1BAA"/>
    <w:rsid w:val="002C3D3A"/>
    <w:rsid w:val="002E496B"/>
    <w:rsid w:val="002E5E2E"/>
    <w:rsid w:val="00316BCD"/>
    <w:rsid w:val="00332BB8"/>
    <w:rsid w:val="0033771A"/>
    <w:rsid w:val="00374D01"/>
    <w:rsid w:val="003E53BF"/>
    <w:rsid w:val="003E7C82"/>
    <w:rsid w:val="003F1DA7"/>
    <w:rsid w:val="003F7AC6"/>
    <w:rsid w:val="00421488"/>
    <w:rsid w:val="00424901"/>
    <w:rsid w:val="00450003"/>
    <w:rsid w:val="00492DBF"/>
    <w:rsid w:val="004A77BF"/>
    <w:rsid w:val="00506A2C"/>
    <w:rsid w:val="00527487"/>
    <w:rsid w:val="00544DC7"/>
    <w:rsid w:val="00554F2B"/>
    <w:rsid w:val="006A6EED"/>
    <w:rsid w:val="006B27D3"/>
    <w:rsid w:val="006C42B2"/>
    <w:rsid w:val="006D6596"/>
    <w:rsid w:val="00707E73"/>
    <w:rsid w:val="007323B0"/>
    <w:rsid w:val="00762A8E"/>
    <w:rsid w:val="007A0824"/>
    <w:rsid w:val="007C4AA2"/>
    <w:rsid w:val="007E47B8"/>
    <w:rsid w:val="008372DB"/>
    <w:rsid w:val="0085432B"/>
    <w:rsid w:val="00884D27"/>
    <w:rsid w:val="008A18F6"/>
    <w:rsid w:val="008D6B39"/>
    <w:rsid w:val="008D72B0"/>
    <w:rsid w:val="00927043"/>
    <w:rsid w:val="009D1D0A"/>
    <w:rsid w:val="009E078C"/>
    <w:rsid w:val="009E3755"/>
    <w:rsid w:val="009E4BD1"/>
    <w:rsid w:val="009E5373"/>
    <w:rsid w:val="009F6C0C"/>
    <w:rsid w:val="00A40A42"/>
    <w:rsid w:val="00A4453A"/>
    <w:rsid w:val="00AD59A6"/>
    <w:rsid w:val="00BC4685"/>
    <w:rsid w:val="00BE7851"/>
    <w:rsid w:val="00BF6780"/>
    <w:rsid w:val="00C004BF"/>
    <w:rsid w:val="00C16632"/>
    <w:rsid w:val="00C2719A"/>
    <w:rsid w:val="00C51494"/>
    <w:rsid w:val="00C710AB"/>
    <w:rsid w:val="00CC0404"/>
    <w:rsid w:val="00CC5546"/>
    <w:rsid w:val="00CD10D3"/>
    <w:rsid w:val="00CE2C07"/>
    <w:rsid w:val="00D233BD"/>
    <w:rsid w:val="00D44C50"/>
    <w:rsid w:val="00D76EAC"/>
    <w:rsid w:val="00DE564E"/>
    <w:rsid w:val="00E1070F"/>
    <w:rsid w:val="00E21910"/>
    <w:rsid w:val="00E30C3F"/>
    <w:rsid w:val="00E418A4"/>
    <w:rsid w:val="00E5272D"/>
    <w:rsid w:val="00E57062"/>
    <w:rsid w:val="00E665EB"/>
    <w:rsid w:val="00EF3CA5"/>
    <w:rsid w:val="00F7199F"/>
    <w:rsid w:val="00F72FEB"/>
    <w:rsid w:val="00FE3A96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5400"/>
  <w15:docId w15:val="{EC4E88B5-D611-486C-BEDC-93BE61F5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styleId="CommentReference">
    <w:name w:val="annotation reference"/>
    <w:basedOn w:val="DefaultParagraphFont"/>
    <w:uiPriority w:val="99"/>
    <w:semiHidden/>
    <w:unhideWhenUsed/>
    <w:rsid w:val="003F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A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A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72D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2D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837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4</Pages>
  <Words>927</Words>
  <Characters>5405</Characters>
  <Application>Microsoft Office Word</Application>
  <DocSecurity>0</DocSecurity>
  <Lines>186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Isom</dc:creator>
  <cp:lastModifiedBy>Reade L. Dowda</cp:lastModifiedBy>
  <cp:revision>14</cp:revision>
  <dcterms:created xsi:type="dcterms:W3CDTF">2025-10-15T22:22:00Z</dcterms:created>
  <dcterms:modified xsi:type="dcterms:W3CDTF">2025-11-18T20:52:00Z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2021-12-09T00:00:00Z</vt:filetime>
  </property>
</Properties>
</file>