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DEDB2" w14:textId="77777777" w:rsidR="004E02AE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Parallel Pathways program - 54</w:t>
      </w:r>
      <w:r w:rsidRPr="003902C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Credit </w:t>
      </w:r>
      <w:r w:rsidRPr="003902C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Hours</w:t>
      </w:r>
      <w:r w:rsidRPr="003902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49384" w14:textId="77777777" w:rsidR="004E02AE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BFE3B" w14:textId="77777777" w:rsidR="004E02AE" w:rsidRPr="003902C0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program d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oes </w:t>
      </w:r>
      <w:r w:rsidRPr="003902C0">
        <w:rPr>
          <w:rFonts w:ascii="Times New Roman" w:hAnsi="Times New Roman" w:cs="Times New Roman"/>
          <w:color w:val="000000"/>
          <w:sz w:val="24"/>
          <w:szCs w:val="24"/>
          <w:u w:val="single"/>
        </w:rPr>
        <w:t>not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require that you have a teaching license.  You must complete the traditional MS in School Counseling in addition to two 3-credit hour courses: </w:t>
      </w:r>
    </w:p>
    <w:p w14:paraId="5214D7A7" w14:textId="77777777" w:rsidR="004E02AE" w:rsidRPr="003902C0" w:rsidRDefault="004E02AE" w:rsidP="004E02AE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A200AE" w14:textId="77777777" w:rsidR="004E02AE" w:rsidRPr="003902C0" w:rsidRDefault="004E02AE" w:rsidP="004E02AE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>ALTC 804 Understanding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Learner</w:t>
      </w:r>
    </w:p>
    <w:p w14:paraId="5600D2F9" w14:textId="77777777" w:rsidR="004E02AE" w:rsidRDefault="004E02AE" w:rsidP="004E02AE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>ALTC 805 Working with Diverse and Exceptional Learners</w:t>
      </w:r>
    </w:p>
    <w:p w14:paraId="78AA8A66" w14:textId="77777777" w:rsidR="004E02AE" w:rsidRPr="003902C0" w:rsidRDefault="004E02AE" w:rsidP="004E02AE">
      <w:pPr>
        <w:autoSpaceDE w:val="0"/>
        <w:autoSpaceDN w:val="0"/>
        <w:adjustRightInd w:val="0"/>
        <w:spacing w:line="240" w:lineRule="auto"/>
        <w:ind w:left="360"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C5321" w14:textId="77777777" w:rsidR="006F5A26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>You may then apply for an Initial School Specialist License</w:t>
      </w:r>
      <w:r w:rsidR="006F5A26">
        <w:rPr>
          <w:rFonts w:ascii="Times New Roman" w:hAnsi="Times New Roman" w:cs="Times New Roman"/>
          <w:color w:val="000000"/>
          <w:sz w:val="24"/>
          <w:szCs w:val="24"/>
        </w:rPr>
        <w:t>, providing you have passed the required School Counselor Praxis test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5A26">
        <w:rPr>
          <w:rFonts w:ascii="Times New Roman" w:hAnsi="Times New Roman" w:cs="Times New Roman"/>
          <w:color w:val="000000"/>
          <w:sz w:val="24"/>
          <w:szCs w:val="24"/>
        </w:rPr>
        <w:t xml:space="preserve">This is Form 1 on the KSDE website.  </w:t>
      </w:r>
      <w:hyperlink r:id="rId5" w:history="1">
        <w:r w:rsidR="006F5A26" w:rsidRPr="00746F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  <w:r w:rsidR="006F5A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F5DFE5E" w14:textId="77777777" w:rsidR="006F5A26" w:rsidRDefault="006F5A26" w:rsidP="004E02A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42CC6" w14:textId="77777777" w:rsidR="004E02AE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To move to the Professional School Specialist license, </w:t>
      </w:r>
      <w:r w:rsidRPr="0039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 must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enroll in and </w:t>
      </w:r>
      <w:r w:rsidRPr="0039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complete two full semesters of a supervised internship under the </w:t>
      </w:r>
      <w:r w:rsidRPr="004E02A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Initial School Counselor License</w:t>
      </w: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while employed as a school counselor under the supervision of FHSU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in collaboration with the employing district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90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9666C7E" w14:textId="77777777" w:rsidR="004E02AE" w:rsidRPr="00124F86" w:rsidRDefault="004E02AE" w:rsidP="004E0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4F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Obtaining a </w:t>
      </w:r>
      <w:r w:rsidRPr="004E02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Provisional School Counselor License</w:t>
      </w:r>
      <w:r w:rsidRPr="00124F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prior to completion of the Parallel Pathways program</w:t>
      </w:r>
    </w:p>
    <w:p w14:paraId="095CD8F8" w14:textId="77777777" w:rsidR="004E02AE" w:rsidRPr="004E02AE" w:rsidRDefault="004E02AE" w:rsidP="004E02A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you are hired as a School Counselor before completion of the entire program, you can apply for a Provisional School Counselor license.  To </w:t>
      </w:r>
      <w:r w:rsidR="006F5A26">
        <w:rPr>
          <w:rFonts w:ascii="Times New Roman" w:hAnsi="Times New Roman" w:cs="Times New Roman"/>
          <w:bCs/>
          <w:color w:val="000000"/>
          <w:sz w:val="24"/>
          <w:szCs w:val="24"/>
        </w:rPr>
        <w:t>be eligible</w:t>
      </w: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>, you must:</w:t>
      </w:r>
    </w:p>
    <w:p w14:paraId="49FC689A" w14:textId="77777777" w:rsidR="004E02AE" w:rsidRPr="004E02AE" w:rsidRDefault="004E02AE" w:rsidP="004E02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>Be hired as a school counselor</w:t>
      </w:r>
      <w:r w:rsidR="006F5A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 Kansas</w:t>
      </w:r>
    </w:p>
    <w:p w14:paraId="7345B2DC" w14:textId="77777777" w:rsidR="004E02AE" w:rsidRPr="004E02AE" w:rsidRDefault="004E02AE" w:rsidP="004E02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>Have completed 50% of the school counselor program (27 credit hours)</w:t>
      </w:r>
    </w:p>
    <w:p w14:paraId="53EB96BC" w14:textId="77777777" w:rsidR="004E02AE" w:rsidRDefault="004E02AE" w:rsidP="004E02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Have completed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50% of the additional field experiences required (</w:t>
      </w:r>
      <w:r w:rsidRPr="004E02AE">
        <w:rPr>
          <w:rFonts w:ascii="Times New Roman" w:hAnsi="Times New Roman" w:cs="Times New Roman"/>
          <w:bCs/>
          <w:color w:val="000000"/>
          <w:sz w:val="24"/>
          <w:szCs w:val="24"/>
        </w:rPr>
        <w:t>either ALTC 804 or ALTC 805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10028B08" w14:textId="77777777" w:rsidR="004E02AE" w:rsidRDefault="006F5A26" w:rsidP="004E02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Be supervised by a</w:t>
      </w:r>
      <w:r w:rsidR="004E02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professional level school counselor.</w:t>
      </w:r>
    </w:p>
    <w:p w14:paraId="4C9C787D" w14:textId="77777777" w:rsidR="004E02AE" w:rsidRDefault="004E02AE" w:rsidP="004E02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C7314C" w14:textId="77777777" w:rsidR="004E02AE" w:rsidRPr="004E02AE" w:rsidRDefault="004E02AE" w:rsidP="004E02AE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 apply for the license, complete Form 4 on the KSDE website.  The provisional license is valid for two years and may be renewed for an additional two years </w:t>
      </w:r>
      <w:r w:rsidR="006F5A26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 the entire program is not completed. </w:t>
      </w:r>
      <w:r w:rsidRPr="004E02AE">
        <w:t xml:space="preserve"> </w:t>
      </w:r>
      <w:hyperlink r:id="rId6" w:history="1">
        <w:r w:rsidRPr="00746F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</w:p>
    <w:p w14:paraId="59BAFAF0" w14:textId="77777777" w:rsidR="004E02AE" w:rsidRPr="003902C0" w:rsidRDefault="004E02AE" w:rsidP="004E02AE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9AA37" w14:textId="77777777" w:rsidR="004E02AE" w:rsidRPr="00124F86" w:rsidRDefault="004E02AE" w:rsidP="004E0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24F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Obtaining a </w:t>
      </w:r>
      <w:r w:rsidRPr="004E02A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Professional School Counselor License</w:t>
      </w:r>
      <w:r w:rsidRPr="00124F8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Parallel Pathways Program</w:t>
      </w:r>
    </w:p>
    <w:p w14:paraId="404408CD" w14:textId="77777777" w:rsidR="004E02AE" w:rsidRDefault="004E02AE" w:rsidP="004E0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Each applicant for a professional school counselor license </w:t>
      </w:r>
      <w:r>
        <w:rPr>
          <w:rFonts w:ascii="Times New Roman" w:eastAsia="Times New Roman" w:hAnsi="Times New Roman" w:cs="Times New Roman"/>
          <w:sz w:val="24"/>
          <w:szCs w:val="24"/>
        </w:rPr>
        <w:t>must meet the following requirements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D126E07" w14:textId="77777777" w:rsidR="004E02AE" w:rsidRDefault="004E02AE" w:rsidP="004E02AE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Verification of successful completion of a supervised internship year while the applicant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is employed as a school counselor in a school accredited by the state board or by 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or regional accrediting agency recognized by the state board and while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applicant holds an initial school specialist license.  The internship shall be for one full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school year or two full semesters and shall be under the supervision of FHSU in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collaboration with the hiring school district.</w:t>
      </w:r>
    </w:p>
    <w:p w14:paraId="1713B5F2" w14:textId="77777777" w:rsidR="004E02AE" w:rsidRPr="00774EBC" w:rsidRDefault="004E02AE" w:rsidP="004E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 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Verification of at least one year of recent accredited experience or at least eight semester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hours of recent credit</w:t>
      </w:r>
    </w:p>
    <w:p w14:paraId="6A37CF9E" w14:textId="77777777" w:rsidR="004E02AE" w:rsidRPr="00774EBC" w:rsidRDefault="004E02AE" w:rsidP="004E02AE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 application for professional school counselor license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24BDE8" w14:textId="77777777" w:rsidR="004E02AE" w:rsidRPr="00774EBC" w:rsidRDefault="004E02AE" w:rsidP="004E02A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4EBC">
        <w:rPr>
          <w:rFonts w:ascii="Times New Roman" w:eastAsia="Times New Roman" w:hAnsi="Times New Roman" w:cs="Times New Roman"/>
          <w:sz w:val="24"/>
          <w:szCs w:val="24"/>
        </w:rPr>
        <w:t>fee</w:t>
      </w:r>
      <w:proofErr w:type="gramEnd"/>
    </w:p>
    <w:p w14:paraId="6E96617E" w14:textId="77777777" w:rsidR="004E02AE" w:rsidRDefault="004E02AE" w:rsidP="004E02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andidate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completing the </w:t>
      </w:r>
      <w:r w:rsidRPr="00B67F39">
        <w:rPr>
          <w:rFonts w:ascii="Times New Roman" w:eastAsia="Times New Roman" w:hAnsi="Times New Roman" w:cs="Times New Roman"/>
          <w:sz w:val="24"/>
          <w:szCs w:val="24"/>
          <w:u w:val="single"/>
        </w:rPr>
        <w:t>Parallel Pathways Program</w:t>
      </w:r>
      <w:r w:rsidR="006F5A2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apply for a ‘Professional School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Specialist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License.’ This is </w:t>
      </w:r>
      <w:r w:rsidRPr="00314EBD">
        <w:rPr>
          <w:rFonts w:ascii="Times New Roman" w:eastAsia="Times New Roman" w:hAnsi="Times New Roman" w:cs="Times New Roman"/>
          <w:b/>
          <w:sz w:val="24"/>
          <w:szCs w:val="24"/>
        </w:rPr>
        <w:t>KSDE Form 19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‘Upgrade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 Professional School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Specialist 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License’ </w:t>
      </w:r>
      <w:r w:rsidRPr="00A07A97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Pr="00124F86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hyperlink r:id="rId7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https://apps.ksde.org/authentication/login.aspx</w:t>
        </w:r>
      </w:hyperlink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. Allow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74EBC">
        <w:rPr>
          <w:rFonts w:ascii="Times New Roman" w:eastAsia="Times New Roman" w:hAnsi="Times New Roman" w:cs="Times New Roman"/>
          <w:sz w:val="24"/>
          <w:szCs w:val="24"/>
        </w:rPr>
        <w:t>KSDE 4-6 weeks for processing the application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KSDE</w:t>
      </w:r>
      <w:r w:rsidRPr="00774E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processed, it can be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printed from the KSDE License Lookup. </w:t>
      </w:r>
      <w:hyperlink r:id="rId8" w:history="1">
        <w:r w:rsidRPr="00364A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https://svapp15586.ksde.org/TLL/SearchLicense.aspx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A27147D" w14:textId="77777777" w:rsidR="004E02AE" w:rsidRDefault="004E02AE" w:rsidP="004E02AE"/>
    <w:p w14:paraId="6849C0AC" w14:textId="77777777" w:rsidR="000F52C8" w:rsidRPr="004E02AE" w:rsidRDefault="000F52C8" w:rsidP="004E02AE"/>
    <w:sectPr w:rsidR="000F52C8" w:rsidRPr="004E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0E4C"/>
    <w:multiLevelType w:val="hybridMultilevel"/>
    <w:tmpl w:val="850EDF40"/>
    <w:lvl w:ilvl="0" w:tplc="98B4A1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C56CE5"/>
    <w:multiLevelType w:val="hybridMultilevel"/>
    <w:tmpl w:val="1222F8B6"/>
    <w:lvl w:ilvl="0" w:tplc="00DC59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AE"/>
    <w:rsid w:val="000F52C8"/>
    <w:rsid w:val="004E02AE"/>
    <w:rsid w:val="006F5A26"/>
    <w:rsid w:val="009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B3FC"/>
  <w15:chartTrackingRefBased/>
  <w15:docId w15:val="{4C8A1918-7C3F-4A70-8F7D-B56E4E3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02AE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pp15586.ksde.org/TLL/SearchLicens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ksde.org/authentication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ksde.org/authentication/login.aspx" TargetMode="External"/><Relationship Id="rId5" Type="http://schemas.openxmlformats.org/officeDocument/2006/relationships/hyperlink" Target="https://apps.ksde.org/authentication/log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Schuckman</dc:creator>
  <cp:keywords/>
  <dc:description/>
  <cp:lastModifiedBy>Easy E</cp:lastModifiedBy>
  <cp:revision>2</cp:revision>
  <dcterms:created xsi:type="dcterms:W3CDTF">2019-09-23T17:55:00Z</dcterms:created>
  <dcterms:modified xsi:type="dcterms:W3CDTF">2019-09-23T17:55:00Z</dcterms:modified>
</cp:coreProperties>
</file>