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D1" w:rsidRDefault="00610FD1" w:rsidP="0065293D">
      <w:pPr>
        <w:pStyle w:val="NoSpacing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2580005" cy="942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den-city-community-college-logo-62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95250</wp:posOffset>
            </wp:positionV>
            <wp:extent cx="25336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438" y="21022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 hays sta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10FD1" w:rsidRDefault="00610FD1" w:rsidP="0065293D">
      <w:pPr>
        <w:pStyle w:val="NoSpacing"/>
        <w:jc w:val="center"/>
        <w:rPr>
          <w:sz w:val="28"/>
        </w:rPr>
      </w:pPr>
    </w:p>
    <w:p w:rsidR="00610FD1" w:rsidRDefault="00610FD1" w:rsidP="0065293D">
      <w:pPr>
        <w:pStyle w:val="NoSpacing"/>
        <w:jc w:val="center"/>
        <w:rPr>
          <w:sz w:val="28"/>
        </w:rPr>
      </w:pPr>
    </w:p>
    <w:p w:rsidR="00610FD1" w:rsidRDefault="00610FD1" w:rsidP="0065293D">
      <w:pPr>
        <w:pStyle w:val="NoSpacing"/>
        <w:jc w:val="center"/>
        <w:rPr>
          <w:sz w:val="28"/>
        </w:rPr>
      </w:pPr>
    </w:p>
    <w:p w:rsidR="00610FD1" w:rsidRDefault="00610FD1" w:rsidP="0065293D">
      <w:pPr>
        <w:pStyle w:val="NoSpacing"/>
        <w:jc w:val="center"/>
        <w:rPr>
          <w:sz w:val="28"/>
        </w:rPr>
      </w:pPr>
    </w:p>
    <w:p w:rsidR="00610FD1" w:rsidRDefault="00610FD1" w:rsidP="0065293D">
      <w:pPr>
        <w:pStyle w:val="NoSpacing"/>
        <w:jc w:val="center"/>
        <w:rPr>
          <w:sz w:val="28"/>
        </w:rPr>
      </w:pPr>
    </w:p>
    <w:p w:rsidR="00FE1F52" w:rsidRDefault="00FE1F52" w:rsidP="0065293D">
      <w:pPr>
        <w:pStyle w:val="NoSpacing"/>
        <w:jc w:val="center"/>
        <w:rPr>
          <w:b/>
          <w:sz w:val="52"/>
          <w:szCs w:val="52"/>
        </w:rPr>
      </w:pPr>
    </w:p>
    <w:p w:rsidR="00FE1F52" w:rsidRDefault="00FE1F52" w:rsidP="0065293D">
      <w:pPr>
        <w:pStyle w:val="NoSpacing"/>
        <w:jc w:val="center"/>
        <w:rPr>
          <w:b/>
          <w:sz w:val="52"/>
          <w:szCs w:val="52"/>
        </w:rPr>
      </w:pPr>
    </w:p>
    <w:p w:rsidR="00441BCE" w:rsidRPr="00610FD1" w:rsidRDefault="00C7775C" w:rsidP="0065293D">
      <w:pPr>
        <w:pStyle w:val="NoSpacing"/>
        <w:jc w:val="center"/>
        <w:rPr>
          <w:b/>
          <w:sz w:val="52"/>
          <w:szCs w:val="52"/>
        </w:rPr>
      </w:pPr>
      <w:r w:rsidRPr="00610FD1">
        <w:rPr>
          <w:b/>
          <w:sz w:val="52"/>
          <w:szCs w:val="52"/>
        </w:rPr>
        <w:t xml:space="preserve">2020 </w:t>
      </w:r>
      <w:r w:rsidR="0065293D" w:rsidRPr="00610FD1">
        <w:rPr>
          <w:b/>
          <w:sz w:val="52"/>
          <w:szCs w:val="52"/>
        </w:rPr>
        <w:t>NACTA Meats Contest</w:t>
      </w:r>
      <w:r w:rsidR="00610FD1" w:rsidRPr="00610FD1">
        <w:rPr>
          <w:b/>
          <w:sz w:val="52"/>
          <w:szCs w:val="52"/>
        </w:rPr>
        <w:t xml:space="preserve"> </w:t>
      </w:r>
    </w:p>
    <w:p w:rsidR="0065293D" w:rsidRPr="00610FD1" w:rsidRDefault="0065293D" w:rsidP="0065293D">
      <w:pPr>
        <w:pStyle w:val="NoSpacing"/>
        <w:jc w:val="center"/>
        <w:rPr>
          <w:sz w:val="32"/>
        </w:rPr>
      </w:pPr>
      <w:r w:rsidRPr="00610FD1">
        <w:rPr>
          <w:sz w:val="32"/>
        </w:rPr>
        <w:t>Hosted by Garden City Community College</w:t>
      </w:r>
    </w:p>
    <w:p w:rsidR="0065293D" w:rsidRPr="00610FD1" w:rsidRDefault="0065293D" w:rsidP="0065293D">
      <w:pPr>
        <w:pStyle w:val="NoSpacing"/>
        <w:jc w:val="center"/>
        <w:rPr>
          <w:sz w:val="32"/>
        </w:rPr>
      </w:pPr>
      <w:r w:rsidRPr="00610FD1">
        <w:rPr>
          <w:sz w:val="32"/>
        </w:rPr>
        <w:t>For Fort Hays State University</w:t>
      </w:r>
    </w:p>
    <w:p w:rsidR="0065293D" w:rsidRDefault="0065293D" w:rsidP="0065293D">
      <w:pPr>
        <w:pStyle w:val="NoSpacing"/>
        <w:jc w:val="center"/>
        <w:rPr>
          <w:sz w:val="28"/>
        </w:rPr>
      </w:pPr>
    </w:p>
    <w:p w:rsidR="00610FD1" w:rsidRDefault="0065293D" w:rsidP="00610FD1">
      <w:pPr>
        <w:pStyle w:val="NoSpacing"/>
        <w:jc w:val="center"/>
        <w:rPr>
          <w:sz w:val="28"/>
        </w:rPr>
      </w:pPr>
      <w:r>
        <w:rPr>
          <w:sz w:val="28"/>
        </w:rPr>
        <w:t>Wednesday, April 1</w:t>
      </w:r>
      <w:r w:rsidRPr="0065293D">
        <w:rPr>
          <w:sz w:val="28"/>
          <w:vertAlign w:val="superscript"/>
        </w:rPr>
        <w:t>st</w:t>
      </w:r>
      <w:r w:rsidR="00610FD1">
        <w:rPr>
          <w:sz w:val="28"/>
        </w:rPr>
        <w:t xml:space="preserve">   -   9:30 a.m.   </w:t>
      </w:r>
    </w:p>
    <w:p w:rsidR="0065293D" w:rsidRDefault="0065293D" w:rsidP="00610FD1">
      <w:pPr>
        <w:pStyle w:val="NoSpacing"/>
        <w:jc w:val="center"/>
        <w:rPr>
          <w:sz w:val="28"/>
        </w:rPr>
      </w:pPr>
      <w:r>
        <w:rPr>
          <w:sz w:val="28"/>
        </w:rPr>
        <w:t>Garden City Community College Meat Science Lab</w:t>
      </w:r>
    </w:p>
    <w:p w:rsidR="00610FD1" w:rsidRDefault="00610FD1" w:rsidP="00610FD1">
      <w:pPr>
        <w:pStyle w:val="NoSpacing"/>
        <w:jc w:val="center"/>
        <w:rPr>
          <w:sz w:val="28"/>
        </w:rPr>
      </w:pPr>
    </w:p>
    <w:p w:rsidR="00610FD1" w:rsidRDefault="00610FD1" w:rsidP="00610FD1">
      <w:pPr>
        <w:pStyle w:val="NoSpacing"/>
        <w:jc w:val="center"/>
        <w:rPr>
          <w:sz w:val="28"/>
        </w:rPr>
      </w:pPr>
    </w:p>
    <w:p w:rsidR="00610FD1" w:rsidRDefault="00610FD1" w:rsidP="00610FD1">
      <w:pPr>
        <w:pStyle w:val="NoSpacing"/>
        <w:jc w:val="center"/>
        <w:rPr>
          <w:sz w:val="28"/>
        </w:rPr>
      </w:pPr>
    </w:p>
    <w:p w:rsidR="00FE1F52" w:rsidRDefault="00FE1F52" w:rsidP="00610FD1">
      <w:pPr>
        <w:pStyle w:val="NoSpacing"/>
        <w:jc w:val="center"/>
        <w:rPr>
          <w:sz w:val="28"/>
        </w:rPr>
      </w:pPr>
    </w:p>
    <w:p w:rsidR="00FE1F52" w:rsidRDefault="00FE1F52" w:rsidP="00610FD1">
      <w:pPr>
        <w:pStyle w:val="NoSpacing"/>
        <w:jc w:val="center"/>
        <w:rPr>
          <w:sz w:val="28"/>
        </w:rPr>
      </w:pPr>
    </w:p>
    <w:p w:rsidR="00FE1F52" w:rsidRDefault="00FE1F52" w:rsidP="00610FD1">
      <w:pPr>
        <w:pStyle w:val="NoSpacing"/>
        <w:jc w:val="center"/>
        <w:rPr>
          <w:sz w:val="28"/>
        </w:rPr>
      </w:pPr>
    </w:p>
    <w:p w:rsidR="00FE1F52" w:rsidRDefault="00FE1F52" w:rsidP="00610FD1">
      <w:pPr>
        <w:pStyle w:val="NoSpacing"/>
        <w:jc w:val="center"/>
        <w:rPr>
          <w:sz w:val="28"/>
        </w:rPr>
      </w:pPr>
    </w:p>
    <w:p w:rsidR="00610FD1" w:rsidRDefault="00610FD1" w:rsidP="00610FD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Contest Director:</w:t>
      </w:r>
    </w:p>
    <w:p w:rsidR="00610FD1" w:rsidRDefault="00610FD1" w:rsidP="00610FD1">
      <w:pPr>
        <w:pStyle w:val="NoSpacing"/>
        <w:jc w:val="center"/>
        <w:rPr>
          <w:sz w:val="32"/>
        </w:rPr>
      </w:pPr>
      <w:r>
        <w:rPr>
          <w:sz w:val="32"/>
        </w:rPr>
        <w:t>Dr. Clint Alexander</w:t>
      </w:r>
    </w:p>
    <w:p w:rsidR="00610FD1" w:rsidRDefault="00610FD1" w:rsidP="00610FD1">
      <w:pPr>
        <w:pStyle w:val="NoSpacing"/>
        <w:jc w:val="center"/>
        <w:rPr>
          <w:sz w:val="32"/>
        </w:rPr>
      </w:pPr>
      <w:r>
        <w:rPr>
          <w:sz w:val="32"/>
        </w:rPr>
        <w:t>(620) 272 – 4370</w:t>
      </w:r>
    </w:p>
    <w:p w:rsidR="00610FD1" w:rsidRDefault="00FE1F52" w:rsidP="00610FD1">
      <w:pPr>
        <w:pStyle w:val="NoSpacing"/>
        <w:jc w:val="center"/>
        <w:rPr>
          <w:sz w:val="32"/>
        </w:rPr>
      </w:pPr>
      <w:hyperlink r:id="rId6" w:history="1">
        <w:r w:rsidRPr="00E73B92">
          <w:rPr>
            <w:rStyle w:val="Hyperlink"/>
            <w:sz w:val="32"/>
          </w:rPr>
          <w:t>clint.alexander@gcccks.edu</w:t>
        </w:r>
      </w:hyperlink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Default="00FE1F52" w:rsidP="00610FD1">
      <w:pPr>
        <w:pStyle w:val="NoSpacing"/>
        <w:jc w:val="center"/>
        <w:rPr>
          <w:sz w:val="32"/>
        </w:rPr>
      </w:pPr>
    </w:p>
    <w:p w:rsidR="00FE1F52" w:rsidRPr="00610FD1" w:rsidRDefault="00FE1F52" w:rsidP="00610FD1">
      <w:pPr>
        <w:pStyle w:val="NoSpacing"/>
        <w:jc w:val="center"/>
        <w:rPr>
          <w:sz w:val="32"/>
        </w:rPr>
      </w:pPr>
    </w:p>
    <w:p w:rsidR="0065293D" w:rsidRDefault="0065293D" w:rsidP="0065293D">
      <w:pPr>
        <w:pStyle w:val="NoSpacing"/>
        <w:rPr>
          <w:sz w:val="28"/>
        </w:rPr>
      </w:pPr>
    </w:p>
    <w:p w:rsidR="0065293D" w:rsidRDefault="0065293D" w:rsidP="0065293D">
      <w:pPr>
        <w:pStyle w:val="NoSpacing"/>
        <w:rPr>
          <w:sz w:val="28"/>
        </w:rPr>
      </w:pPr>
      <w:r>
        <w:rPr>
          <w:sz w:val="28"/>
        </w:rPr>
        <w:t xml:space="preserve">Contestants will need only a clipboard and pencil to bubble scantron forms, which will be provided by GCCC for scoring. </w:t>
      </w:r>
      <w:r w:rsidR="00C7775C">
        <w:rPr>
          <w:sz w:val="28"/>
        </w:rPr>
        <w:t xml:space="preserve">GCCC will provide any cooler coats, frocks, hair nets, etc., for the competition so that teams do not have to bring them. </w:t>
      </w:r>
      <w:r>
        <w:rPr>
          <w:sz w:val="28"/>
        </w:rPr>
        <w:t>The format will be as follows:</w:t>
      </w:r>
    </w:p>
    <w:p w:rsidR="0065293D" w:rsidRDefault="0065293D" w:rsidP="0065293D">
      <w:pPr>
        <w:pStyle w:val="NoSpacing"/>
        <w:rPr>
          <w:sz w:val="28"/>
        </w:rPr>
      </w:pPr>
    </w:p>
    <w:p w:rsidR="0065293D" w:rsidRPr="0065293D" w:rsidRDefault="0065293D" w:rsidP="0065293D">
      <w:pPr>
        <w:pStyle w:val="NoSpacing"/>
        <w:rPr>
          <w:b/>
          <w:sz w:val="28"/>
          <w:u w:val="single"/>
        </w:rPr>
      </w:pPr>
      <w:r w:rsidRPr="0065293D">
        <w:rPr>
          <w:b/>
          <w:sz w:val="28"/>
          <w:u w:val="single"/>
        </w:rPr>
        <w:t>Classes</w:t>
      </w:r>
      <w:r w:rsidR="00C7775C">
        <w:rPr>
          <w:b/>
          <w:sz w:val="28"/>
          <w:u w:val="single"/>
        </w:rPr>
        <w:t xml:space="preserve"> (300 points)</w:t>
      </w:r>
      <w:r w:rsidRPr="0065293D">
        <w:rPr>
          <w:b/>
          <w:sz w:val="28"/>
          <w:u w:val="single"/>
        </w:rPr>
        <w:t>:</w:t>
      </w:r>
    </w:p>
    <w:p w:rsidR="0065293D" w:rsidRDefault="0065293D" w:rsidP="0065293D">
      <w:pPr>
        <w:pStyle w:val="NoSpacing"/>
        <w:rPr>
          <w:sz w:val="28"/>
        </w:rPr>
      </w:pPr>
      <w:r>
        <w:rPr>
          <w:sz w:val="28"/>
        </w:rPr>
        <w:t>Beef Short Loins</w:t>
      </w:r>
    </w:p>
    <w:p w:rsidR="0065293D" w:rsidRDefault="0065293D" w:rsidP="0065293D">
      <w:pPr>
        <w:pStyle w:val="NoSpacing"/>
        <w:rPr>
          <w:sz w:val="28"/>
        </w:rPr>
      </w:pPr>
      <w:r>
        <w:rPr>
          <w:sz w:val="28"/>
        </w:rPr>
        <w:t>Beef Ribs</w:t>
      </w:r>
    </w:p>
    <w:p w:rsidR="0065293D" w:rsidRDefault="0065293D" w:rsidP="0065293D">
      <w:pPr>
        <w:pStyle w:val="NoSpacing"/>
        <w:rPr>
          <w:sz w:val="28"/>
        </w:rPr>
      </w:pPr>
      <w:r>
        <w:rPr>
          <w:sz w:val="28"/>
        </w:rPr>
        <w:t>Beef Retail Cuts</w:t>
      </w:r>
    </w:p>
    <w:p w:rsidR="0065293D" w:rsidRDefault="0065293D" w:rsidP="0065293D">
      <w:pPr>
        <w:pStyle w:val="NoSpacing"/>
        <w:rPr>
          <w:sz w:val="28"/>
        </w:rPr>
      </w:pPr>
      <w:r>
        <w:rPr>
          <w:sz w:val="28"/>
        </w:rPr>
        <w:t>Pork Carcasses</w:t>
      </w:r>
    </w:p>
    <w:p w:rsidR="0065293D" w:rsidRDefault="0065293D" w:rsidP="0065293D">
      <w:pPr>
        <w:pStyle w:val="NoSpacing"/>
        <w:rPr>
          <w:sz w:val="28"/>
        </w:rPr>
      </w:pPr>
      <w:r>
        <w:rPr>
          <w:sz w:val="28"/>
        </w:rPr>
        <w:t>Pork Hams</w:t>
      </w:r>
    </w:p>
    <w:p w:rsidR="0065293D" w:rsidRDefault="0065293D" w:rsidP="0065293D">
      <w:pPr>
        <w:pStyle w:val="NoSpacing"/>
        <w:rPr>
          <w:sz w:val="28"/>
        </w:rPr>
      </w:pPr>
      <w:r>
        <w:rPr>
          <w:sz w:val="28"/>
        </w:rPr>
        <w:t>Pork Loins</w:t>
      </w:r>
    </w:p>
    <w:p w:rsidR="0065293D" w:rsidRDefault="0065293D" w:rsidP="0065293D">
      <w:pPr>
        <w:pStyle w:val="NoSpacing"/>
        <w:rPr>
          <w:sz w:val="28"/>
        </w:rPr>
      </w:pPr>
    </w:p>
    <w:p w:rsidR="0065293D" w:rsidRDefault="0065293D" w:rsidP="0065293D">
      <w:pPr>
        <w:pStyle w:val="NoSpacing"/>
        <w:rPr>
          <w:sz w:val="28"/>
        </w:rPr>
      </w:pPr>
      <w:r w:rsidRPr="0065293D">
        <w:rPr>
          <w:b/>
          <w:sz w:val="28"/>
          <w:u w:val="single"/>
        </w:rPr>
        <w:t>Questions</w:t>
      </w:r>
      <w:r w:rsidR="00C7775C">
        <w:rPr>
          <w:b/>
          <w:sz w:val="28"/>
          <w:u w:val="single"/>
        </w:rPr>
        <w:t xml:space="preserve"> (50 points)</w:t>
      </w:r>
      <w:r>
        <w:rPr>
          <w:sz w:val="28"/>
        </w:rPr>
        <w:t>: 2 classes (one each of beef and pork) will have questions, 5 questions per class each worth 5 points</w:t>
      </w:r>
      <w:r w:rsidR="00C7775C">
        <w:rPr>
          <w:sz w:val="28"/>
        </w:rPr>
        <w:t xml:space="preserve"> for a total of 10 questions or 50 points.</w:t>
      </w:r>
    </w:p>
    <w:p w:rsidR="0065293D" w:rsidRDefault="0065293D" w:rsidP="0065293D">
      <w:pPr>
        <w:pStyle w:val="NoSpacing"/>
        <w:rPr>
          <w:sz w:val="28"/>
        </w:rPr>
      </w:pPr>
    </w:p>
    <w:p w:rsidR="0065293D" w:rsidRDefault="0065293D" w:rsidP="0065293D">
      <w:pPr>
        <w:pStyle w:val="NoSpacing"/>
        <w:rPr>
          <w:sz w:val="28"/>
        </w:rPr>
      </w:pPr>
      <w:r w:rsidRPr="0065293D">
        <w:rPr>
          <w:b/>
          <w:sz w:val="28"/>
          <w:u w:val="single"/>
        </w:rPr>
        <w:t>USDA Quality and Yield Grading</w:t>
      </w:r>
      <w:r w:rsidR="00C7775C">
        <w:rPr>
          <w:b/>
          <w:sz w:val="28"/>
          <w:u w:val="single"/>
        </w:rPr>
        <w:t xml:space="preserve"> (100 points)</w:t>
      </w:r>
      <w:r>
        <w:rPr>
          <w:sz w:val="28"/>
        </w:rPr>
        <w:t>: 5 head will be evaluated for USDA Quality and Yield Grades. Sides will be quartered, weights and % of Kidney, Pelvic and Heart fat will be given.</w:t>
      </w:r>
    </w:p>
    <w:p w:rsidR="0065293D" w:rsidRDefault="0065293D" w:rsidP="0065293D">
      <w:pPr>
        <w:pStyle w:val="NoSpacing"/>
        <w:rPr>
          <w:sz w:val="28"/>
        </w:rPr>
      </w:pPr>
    </w:p>
    <w:p w:rsidR="0065293D" w:rsidRPr="0065293D" w:rsidRDefault="0065293D" w:rsidP="0065293D">
      <w:pPr>
        <w:pStyle w:val="NoSpacing"/>
        <w:rPr>
          <w:sz w:val="28"/>
        </w:rPr>
      </w:pPr>
      <w:r w:rsidRPr="0065293D">
        <w:rPr>
          <w:b/>
          <w:sz w:val="28"/>
          <w:u w:val="single"/>
        </w:rPr>
        <w:t>Retail Identification</w:t>
      </w:r>
      <w:r w:rsidR="00C7775C">
        <w:rPr>
          <w:b/>
          <w:sz w:val="28"/>
          <w:u w:val="single"/>
        </w:rPr>
        <w:t xml:space="preserve"> (210 points)</w:t>
      </w:r>
      <w:r>
        <w:rPr>
          <w:sz w:val="28"/>
        </w:rPr>
        <w:t xml:space="preserve">: 30 retail ID cuts from a wide range of beef, pork and lamb will be evaluated using the National FFA retail ID form and cuts. The National FFA scoring system will be used: </w:t>
      </w:r>
      <w:r w:rsidR="00C7775C">
        <w:rPr>
          <w:sz w:val="28"/>
        </w:rPr>
        <w:t>Species = 1 point, Wholesale cut = 2 points, retail cut name = 3 points, cookery = 1 point. All exhibits will be either in vacuum seal (for larger cuts) or wrapped with tray/overwrap system. You can use the cuts from page 18-19 on the attached meat evaluation form from the National FFA organization.</w:t>
      </w:r>
    </w:p>
    <w:sectPr w:rsidR="0065293D" w:rsidRPr="0065293D" w:rsidSect="00610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3D"/>
    <w:rsid w:val="00441BCE"/>
    <w:rsid w:val="00610FD1"/>
    <w:rsid w:val="0065293D"/>
    <w:rsid w:val="006C1276"/>
    <w:rsid w:val="00C7775C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6307"/>
  <w15:chartTrackingRefBased/>
  <w15:docId w15:val="{5682B5F7-DE1A-4725-A337-D351D5D5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9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77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t.alexander@gcccks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Alexander</dc:creator>
  <cp:keywords/>
  <dc:description/>
  <cp:lastModifiedBy>Jaylynn Ravenscroft</cp:lastModifiedBy>
  <cp:revision>4</cp:revision>
  <dcterms:created xsi:type="dcterms:W3CDTF">2020-01-16T18:02:00Z</dcterms:created>
  <dcterms:modified xsi:type="dcterms:W3CDTF">2020-02-06T20:05:00Z</dcterms:modified>
</cp:coreProperties>
</file>