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5A4F47">
        <w:rPr>
          <w:szCs w:val="28"/>
        </w:rPr>
        <w:t>Monday, October 4</w:t>
      </w:r>
      <w:r w:rsidR="00F65C8C">
        <w:rPr>
          <w:szCs w:val="28"/>
        </w:rPr>
        <w:t>, 2011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Pr="006736B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6D5688" w:rsidRDefault="009923AD" w:rsidP="006D5688">
      <w:pPr>
        <w:ind w:left="360"/>
        <w:rPr>
          <w:sz w:val="22"/>
        </w:rPr>
      </w:pPr>
      <w:r>
        <w:rPr>
          <w:sz w:val="22"/>
        </w:rPr>
        <w:t>2a</w:t>
      </w:r>
      <w:r w:rsidR="009B4267">
        <w:rPr>
          <w:sz w:val="22"/>
        </w:rPr>
        <w:t xml:space="preserve">. </w:t>
      </w:r>
      <w:r w:rsidR="003256C2">
        <w:rPr>
          <w:sz w:val="22"/>
        </w:rPr>
        <w:t xml:space="preserve">Kansas </w:t>
      </w:r>
      <w:r w:rsidR="008D6D2E">
        <w:rPr>
          <w:sz w:val="22"/>
        </w:rPr>
        <w:t>Board of Regents</w:t>
      </w:r>
    </w:p>
    <w:p w:rsidR="00C84213" w:rsidRPr="005A4F47" w:rsidRDefault="005A4F47" w:rsidP="005A4F47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  <w:szCs w:val="22"/>
        </w:rPr>
        <w:t>Transferability of Community College courses</w:t>
      </w:r>
    </w:p>
    <w:p w:rsidR="005A4F47" w:rsidRPr="005A4F47" w:rsidRDefault="005A4F47" w:rsidP="005A4F47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</w:p>
    <w:p w:rsidR="005A4F47" w:rsidRDefault="000B130B" w:rsidP="005A4F47">
      <w:pPr>
        <w:rPr>
          <w:sz w:val="22"/>
        </w:rPr>
      </w:pPr>
      <w:r>
        <w:rPr>
          <w:sz w:val="22"/>
        </w:rPr>
        <w:t xml:space="preserve">       </w:t>
      </w:r>
      <w:r w:rsidR="0020427E">
        <w:rPr>
          <w:sz w:val="22"/>
        </w:rPr>
        <w:t>2b</w:t>
      </w:r>
      <w:r w:rsidR="00BC1220" w:rsidRPr="000B130B">
        <w:rPr>
          <w:sz w:val="22"/>
        </w:rPr>
        <w:t>.</w:t>
      </w:r>
      <w:r w:rsidR="00B1589B" w:rsidRPr="000B130B">
        <w:rPr>
          <w:sz w:val="22"/>
        </w:rPr>
        <w:tab/>
      </w:r>
      <w:r w:rsidR="00537220" w:rsidRPr="000B130B">
        <w:rPr>
          <w:sz w:val="22"/>
        </w:rPr>
        <w:t>President’s Cabinet</w:t>
      </w:r>
      <w:r w:rsidR="00561A27" w:rsidRPr="000B130B">
        <w:rPr>
          <w:sz w:val="22"/>
        </w:rPr>
        <w:t xml:space="preserve"> </w:t>
      </w:r>
    </w:p>
    <w:p w:rsidR="00C84213" w:rsidRPr="005A4F47" w:rsidRDefault="00664428" w:rsidP="005A4F47">
      <w:pPr>
        <w:pStyle w:val="ListParagraph"/>
        <w:numPr>
          <w:ilvl w:val="0"/>
          <w:numId w:val="36"/>
        </w:numPr>
        <w:rPr>
          <w:sz w:val="22"/>
        </w:rPr>
      </w:pPr>
      <w:r w:rsidRPr="00664428">
        <w:rPr>
          <w:sz w:val="22"/>
        </w:rPr>
        <w:t>Strategic Planning process</w:t>
      </w: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5A4F47" w:rsidRPr="005A4F47" w:rsidRDefault="005A4F47" w:rsidP="005A4F47">
      <w:pPr>
        <w:pStyle w:val="ListParagraph"/>
        <w:numPr>
          <w:ilvl w:val="0"/>
          <w:numId w:val="36"/>
        </w:numPr>
        <w:rPr>
          <w:sz w:val="22"/>
        </w:rPr>
      </w:pP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>Jeffrey Burnett, Chair</w:t>
      </w:r>
    </w:p>
    <w:p w:rsidR="00D9754D" w:rsidRDefault="00664428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 w:rsidRPr="00D9754D">
        <w:rPr>
          <w:rFonts w:eastAsia="Calibri"/>
          <w:color w:val="000000"/>
          <w:sz w:val="22"/>
          <w:szCs w:val="22"/>
        </w:rPr>
        <w:t>Courses to be approved</w:t>
      </w:r>
      <w:r w:rsidR="00D9754D" w:rsidRPr="00D9754D">
        <w:t xml:space="preserve"> 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PHIL 140</w:t>
      </w:r>
      <w:r w:rsidR="00593B1D">
        <w:rPr>
          <w:rFonts w:eastAsia="Calibri"/>
          <w:color w:val="000000"/>
          <w:sz w:val="22"/>
          <w:szCs w:val="22"/>
        </w:rPr>
        <w:t xml:space="preserve"> Philosophy and the Bible: Old Testament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PHIL 170</w:t>
      </w:r>
      <w:r w:rsidR="00593B1D">
        <w:rPr>
          <w:rFonts w:eastAsia="Calibri"/>
          <w:color w:val="000000"/>
          <w:sz w:val="22"/>
          <w:szCs w:val="22"/>
        </w:rPr>
        <w:t xml:space="preserve"> World Religions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PHIL 240 </w:t>
      </w:r>
      <w:r w:rsidRPr="00D9754D">
        <w:rPr>
          <w:rFonts w:eastAsia="Calibri"/>
          <w:color w:val="000000"/>
          <w:sz w:val="22"/>
          <w:szCs w:val="22"/>
        </w:rPr>
        <w:t>Philosophy and the Bible: New Testament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PHIL 350</w:t>
      </w:r>
      <w:r w:rsidR="00593B1D">
        <w:t xml:space="preserve"> Philosophy of Mind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PHIL 370</w:t>
      </w:r>
      <w:r w:rsidR="00593B1D">
        <w:t xml:space="preserve"> Eastern Philosophy</w:t>
      </w:r>
    </w:p>
    <w:p w:rsidR="00D9754D" w:rsidRDefault="00593B1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201 The Science of Psychology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225</w:t>
      </w:r>
      <w:r w:rsidR="00593B1D">
        <w:t xml:space="preserve"> Introduction to Therapeutic Skills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325</w:t>
      </w:r>
      <w:r w:rsidR="00593B1D">
        <w:t xml:space="preserve"> Psychology of Human Sexuality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357</w:t>
      </w:r>
      <w:r w:rsidR="00593B1D">
        <w:t xml:space="preserve"> Forensic Psychology</w:t>
      </w:r>
    </w:p>
    <w:p w:rsidR="00D9754D" w:rsidRDefault="00D9754D" w:rsidP="00D9754D">
      <w:pPr>
        <w:pStyle w:val="ListParagraph"/>
        <w:numPr>
          <w:ilvl w:val="1"/>
          <w:numId w:val="36"/>
        </w:numPr>
        <w:autoSpaceDE w:val="0"/>
        <w:autoSpaceDN w:val="0"/>
        <w:adjustRightInd w:val="0"/>
      </w:pPr>
      <w:r>
        <w:t>PSY 359</w:t>
      </w:r>
      <w:r w:rsidR="00593B1D">
        <w:t xml:space="preserve"> Evolutionary Psychology</w:t>
      </w:r>
    </w:p>
    <w:p w:rsidR="00D9754D" w:rsidRPr="00D9754D" w:rsidRDefault="003F0BA6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t>The committee passed the following r</w:t>
      </w:r>
      <w:r w:rsidR="00D9754D">
        <w:t xml:space="preserve">esolution: </w:t>
      </w:r>
      <w:r w:rsidR="00D9754D" w:rsidRPr="0059097D">
        <w:t>The Academic Affairs Committ</w:t>
      </w:r>
      <w:r w:rsidR="00D9754D">
        <w:t xml:space="preserve">ee of Faculty Senate supports the establishment </w:t>
      </w:r>
      <w:r w:rsidR="00D9754D" w:rsidRPr="0059097D">
        <w:t>of a Faculty Development Speaker Series with continuation dependent on post-evaluation results.  (9-0-0)</w:t>
      </w:r>
      <w:r w:rsidR="00D9754D" w:rsidRPr="00D9754D">
        <w:rPr>
          <w:sz w:val="22"/>
        </w:rPr>
        <w:t xml:space="preserve">3c. </w:t>
      </w: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B90381" w:rsidRPr="00B90381" w:rsidRDefault="00B90381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593B1D">
        <w:rPr>
          <w:sz w:val="22"/>
        </w:rPr>
        <w:t>Faculty Morale Survey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3F0BA6">
        <w:rPr>
          <w:sz w:val="22"/>
        </w:rPr>
        <w:t xml:space="preserve">Review of By-Laws Update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3F0BA6" w:rsidRDefault="003F0BA6" w:rsidP="003F0BA6">
      <w:pPr>
        <w:numPr>
          <w:ilvl w:val="0"/>
          <w:numId w:val="25"/>
        </w:numPr>
        <w:rPr>
          <w:sz w:val="22"/>
        </w:rPr>
      </w:pPr>
      <w:r w:rsidRPr="003F0BA6">
        <w:rPr>
          <w:sz w:val="22"/>
        </w:rPr>
        <w:t xml:space="preserve">The committee passed a resolution to add the country (USA) and country phone code (1) to all new FHSU business card orders. </w:t>
      </w:r>
    </w:p>
    <w:p w:rsidR="00A8367A" w:rsidRPr="003F0BA6" w:rsidRDefault="003F0BA6" w:rsidP="003F0BA6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The </w:t>
      </w:r>
      <w:r w:rsidRPr="003F0BA6">
        <w:rPr>
          <w:sz w:val="22"/>
        </w:rPr>
        <w:t xml:space="preserve">development of </w:t>
      </w:r>
      <w:hyperlink r:id="rId6" w:history="1">
        <w:r w:rsidRPr="003F0BA6">
          <w:rPr>
            <w:rStyle w:val="Hyperlink"/>
            <w:sz w:val="22"/>
          </w:rPr>
          <w:t>www.fhsu.edu</w:t>
        </w:r>
      </w:hyperlink>
      <w:r w:rsidRPr="003F0BA6">
        <w:rPr>
          <w:sz w:val="22"/>
        </w:rPr>
        <w:t xml:space="preserve"> </w:t>
      </w:r>
      <w:r>
        <w:rPr>
          <w:sz w:val="22"/>
        </w:rPr>
        <w:t>versus Tiger Central</w:t>
      </w:r>
      <w:r w:rsidRPr="003F0BA6">
        <w:rPr>
          <w:sz w:val="22"/>
        </w:rPr>
        <w:t xml:space="preserve"> </w:t>
      </w:r>
    </w:p>
    <w:p w:rsidR="00C93A31" w:rsidRPr="003F0BA6" w:rsidRDefault="008660BE" w:rsidP="003F0BA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577DE5" w:rsidRDefault="00577DE5" w:rsidP="00872F0E">
      <w:pPr>
        <w:ind w:left="360"/>
        <w:rPr>
          <w:sz w:val="22"/>
        </w:rPr>
      </w:pPr>
      <w:r>
        <w:rPr>
          <w:sz w:val="22"/>
        </w:rPr>
        <w:t>4</w:t>
      </w:r>
      <w:r w:rsidR="003F0BA6">
        <w:rPr>
          <w:sz w:val="22"/>
        </w:rPr>
        <w:t>a</w:t>
      </w:r>
      <w:r>
        <w:rPr>
          <w:sz w:val="22"/>
        </w:rPr>
        <w:t xml:space="preserve">. </w:t>
      </w:r>
      <w:r w:rsidR="003F0BA6">
        <w:rPr>
          <w:sz w:val="22"/>
        </w:rPr>
        <w:t>Red Balloon Task Force</w:t>
      </w:r>
    </w:p>
    <w:p w:rsidR="003F0BA6" w:rsidRDefault="003F0BA6" w:rsidP="00872F0E">
      <w:pPr>
        <w:ind w:left="360"/>
        <w:rPr>
          <w:sz w:val="22"/>
        </w:rPr>
      </w:pPr>
    </w:p>
    <w:p w:rsidR="004515DB" w:rsidRPr="00E81308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Pr="00A1210F" w:rsidRDefault="00A1210F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Pr="008660BE" w:rsidRDefault="000F2F60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72D"/>
    <w:multiLevelType w:val="hybridMultilevel"/>
    <w:tmpl w:val="D4EC1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20"/>
  </w:num>
  <w:num w:numId="7">
    <w:abstractNumId w:val="16"/>
  </w:num>
  <w:num w:numId="8">
    <w:abstractNumId w:val="27"/>
  </w:num>
  <w:num w:numId="9">
    <w:abstractNumId w:val="29"/>
  </w:num>
  <w:num w:numId="10">
    <w:abstractNumId w:val="10"/>
  </w:num>
  <w:num w:numId="11">
    <w:abstractNumId w:val="31"/>
  </w:num>
  <w:num w:numId="12">
    <w:abstractNumId w:val="0"/>
  </w:num>
  <w:num w:numId="13">
    <w:abstractNumId w:val="32"/>
  </w:num>
  <w:num w:numId="14">
    <w:abstractNumId w:val="30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15"/>
  </w:num>
  <w:num w:numId="20">
    <w:abstractNumId w:val="11"/>
  </w:num>
  <w:num w:numId="21">
    <w:abstractNumId w:val="7"/>
  </w:num>
  <w:num w:numId="22">
    <w:abstractNumId w:val="12"/>
  </w:num>
  <w:num w:numId="23">
    <w:abstractNumId w:val="25"/>
  </w:num>
  <w:num w:numId="24">
    <w:abstractNumId w:val="36"/>
  </w:num>
  <w:num w:numId="25">
    <w:abstractNumId w:val="22"/>
  </w:num>
  <w:num w:numId="26">
    <w:abstractNumId w:val="17"/>
  </w:num>
  <w:num w:numId="27">
    <w:abstractNumId w:val="2"/>
  </w:num>
  <w:num w:numId="28">
    <w:abstractNumId w:val="24"/>
  </w:num>
  <w:num w:numId="29">
    <w:abstractNumId w:val="23"/>
  </w:num>
  <w:num w:numId="30">
    <w:abstractNumId w:val="21"/>
  </w:num>
  <w:num w:numId="31">
    <w:abstractNumId w:val="28"/>
  </w:num>
  <w:num w:numId="32">
    <w:abstractNumId w:val="34"/>
  </w:num>
  <w:num w:numId="33">
    <w:abstractNumId w:val="1"/>
  </w:num>
  <w:num w:numId="34">
    <w:abstractNumId w:val="3"/>
  </w:num>
  <w:num w:numId="35">
    <w:abstractNumId w:val="4"/>
  </w:num>
  <w:num w:numId="36">
    <w:abstractNumId w:val="19"/>
  </w:num>
  <w:num w:numId="37">
    <w:abstractNumId w:val="8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097D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9234A"/>
    <w:rsid w:val="00D9754D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h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EFA7-C2FF-4045-94BE-796C31F6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3</cp:revision>
  <cp:lastPrinted>2011-08-29T20:01:00Z</cp:lastPrinted>
  <dcterms:created xsi:type="dcterms:W3CDTF">2011-09-27T02:55:00Z</dcterms:created>
  <dcterms:modified xsi:type="dcterms:W3CDTF">2011-09-27T22:16:00Z</dcterms:modified>
</cp:coreProperties>
</file>